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A2FED" w14:textId="19B20254" w:rsidR="008F3CBD" w:rsidRDefault="008F3CBD" w:rsidP="00430012">
      <w:pPr>
        <w:pStyle w:val="Header"/>
        <w:tabs>
          <w:tab w:val="clear" w:pos="4680"/>
          <w:tab w:val="clear" w:pos="9360"/>
          <w:tab w:val="center" w:pos="5040"/>
        </w:tabs>
        <w:ind w:left="810" w:right="270"/>
        <w:jc w:val="center"/>
        <w:rPr>
          <w:rFonts w:ascii="Arial Black" w:hAnsi="Arial Black"/>
          <w:b/>
          <w:sz w:val="16"/>
          <w:szCs w:val="16"/>
        </w:rPr>
      </w:pPr>
      <w:bookmarkStart w:id="0" w:name="_GoBack"/>
      <w:bookmarkEnd w:id="0"/>
    </w:p>
    <w:p w14:paraId="5D0FFD06" w14:textId="496AA4F9" w:rsidR="00373D7D" w:rsidRDefault="00373D7D" w:rsidP="00430012">
      <w:pPr>
        <w:pStyle w:val="Header"/>
        <w:tabs>
          <w:tab w:val="clear" w:pos="4680"/>
          <w:tab w:val="clear" w:pos="9360"/>
          <w:tab w:val="center" w:pos="5040"/>
        </w:tabs>
        <w:ind w:left="810" w:right="270"/>
        <w:jc w:val="center"/>
        <w:rPr>
          <w:rFonts w:ascii="Arial Black" w:hAnsi="Arial Black"/>
          <w:b/>
          <w:sz w:val="16"/>
          <w:szCs w:val="16"/>
        </w:rPr>
      </w:pPr>
    </w:p>
    <w:p w14:paraId="1B47BD79" w14:textId="2A3C9CB5" w:rsidR="00373D7D" w:rsidRDefault="00373D7D" w:rsidP="00430012">
      <w:pPr>
        <w:pStyle w:val="Header"/>
        <w:tabs>
          <w:tab w:val="clear" w:pos="4680"/>
          <w:tab w:val="clear" w:pos="9360"/>
          <w:tab w:val="center" w:pos="5040"/>
        </w:tabs>
        <w:ind w:left="810" w:right="270"/>
        <w:jc w:val="center"/>
        <w:rPr>
          <w:rFonts w:ascii="Arial Black" w:hAnsi="Arial Black"/>
          <w:b/>
          <w:sz w:val="16"/>
          <w:szCs w:val="16"/>
        </w:rPr>
      </w:pPr>
    </w:p>
    <w:p w14:paraId="725485BF" w14:textId="2F9BE0DB" w:rsidR="00373D7D" w:rsidRDefault="00373D7D" w:rsidP="00430012">
      <w:pPr>
        <w:pStyle w:val="Header"/>
        <w:tabs>
          <w:tab w:val="clear" w:pos="4680"/>
          <w:tab w:val="clear" w:pos="9360"/>
          <w:tab w:val="center" w:pos="5040"/>
        </w:tabs>
        <w:ind w:left="810" w:right="270"/>
        <w:jc w:val="center"/>
        <w:rPr>
          <w:rFonts w:ascii="Arial Black" w:hAnsi="Arial Black"/>
          <w:b/>
          <w:sz w:val="16"/>
          <w:szCs w:val="16"/>
        </w:rPr>
      </w:pPr>
    </w:p>
    <w:p w14:paraId="0A0DFDC4" w14:textId="77777777" w:rsidR="00373D7D" w:rsidRDefault="00373D7D" w:rsidP="00430012">
      <w:pPr>
        <w:pStyle w:val="Header"/>
        <w:tabs>
          <w:tab w:val="clear" w:pos="4680"/>
          <w:tab w:val="clear" w:pos="9360"/>
          <w:tab w:val="center" w:pos="5040"/>
        </w:tabs>
        <w:ind w:left="810" w:right="270"/>
        <w:jc w:val="center"/>
        <w:rPr>
          <w:rFonts w:ascii="Arial Black" w:hAnsi="Arial Black"/>
          <w:b/>
          <w:sz w:val="16"/>
          <w:szCs w:val="16"/>
        </w:rPr>
      </w:pPr>
    </w:p>
    <w:p w14:paraId="1DAB4000" w14:textId="4DC30D2D" w:rsidR="00F22064" w:rsidRDefault="00F22064" w:rsidP="00430012">
      <w:pPr>
        <w:pStyle w:val="Header"/>
        <w:tabs>
          <w:tab w:val="clear" w:pos="4680"/>
          <w:tab w:val="clear" w:pos="9360"/>
          <w:tab w:val="center" w:pos="5040"/>
        </w:tabs>
        <w:ind w:left="810" w:right="270"/>
        <w:jc w:val="center"/>
        <w:rPr>
          <w:rFonts w:ascii="Arial Black" w:hAnsi="Arial Black"/>
          <w:b/>
          <w:sz w:val="16"/>
          <w:szCs w:val="16"/>
        </w:rPr>
      </w:pPr>
    </w:p>
    <w:p w14:paraId="2E76A6C5" w14:textId="57E34D6D" w:rsidR="00373D7D" w:rsidRDefault="00372D74" w:rsidP="00373D7D">
      <w:pPr>
        <w:spacing w:line="259" w:lineRule="auto"/>
      </w:pPr>
      <w:r>
        <w:t xml:space="preserve">               </w:t>
      </w:r>
      <w:r w:rsidR="00CC5B08">
        <w:t xml:space="preserve">Date: </w:t>
      </w:r>
      <w:r w:rsidR="00405FDF">
        <w:t>9/</w:t>
      </w:r>
      <w:r w:rsidR="00EA6CAF">
        <w:t>9</w:t>
      </w:r>
      <w:r w:rsidR="00E872EE">
        <w:t>/2021</w:t>
      </w:r>
    </w:p>
    <w:p w14:paraId="4EDD54A2" w14:textId="34454CAE" w:rsidR="00F22064" w:rsidRPr="00A2237C" w:rsidRDefault="00F22064" w:rsidP="00373D7D">
      <w:pPr>
        <w:pStyle w:val="Header"/>
        <w:tabs>
          <w:tab w:val="clear" w:pos="4680"/>
          <w:tab w:val="clear" w:pos="9360"/>
          <w:tab w:val="center" w:pos="5040"/>
        </w:tabs>
        <w:ind w:left="810" w:right="270"/>
        <w:rPr>
          <w:rFonts w:ascii="Arial Black" w:hAnsi="Arial Black"/>
          <w:b/>
          <w:sz w:val="24"/>
          <w:szCs w:val="24"/>
        </w:rPr>
      </w:pPr>
    </w:p>
    <w:p w14:paraId="114EBF1A" w14:textId="150602E4" w:rsidR="002719C1" w:rsidRDefault="00990E93" w:rsidP="009F5707">
      <w:pPr>
        <w:pStyle w:val="Header"/>
        <w:tabs>
          <w:tab w:val="clear" w:pos="4680"/>
          <w:tab w:val="clear" w:pos="9360"/>
          <w:tab w:val="center" w:pos="5040"/>
        </w:tabs>
        <w:ind w:left="1530" w:right="270"/>
        <w:rPr>
          <w:color w:val="222222"/>
          <w:sz w:val="27"/>
          <w:szCs w:val="27"/>
          <w:shd w:val="clear" w:color="auto" w:fill="FFFFFF"/>
        </w:rPr>
      </w:pPr>
      <w:r>
        <w:rPr>
          <w:color w:val="222222"/>
          <w:sz w:val="27"/>
          <w:szCs w:val="27"/>
        </w:rPr>
        <w:br/>
      </w:r>
      <w:r>
        <w:rPr>
          <w:color w:val="222222"/>
          <w:sz w:val="27"/>
          <w:szCs w:val="27"/>
          <w:shd w:val="clear" w:color="auto" w:fill="FFFFFF"/>
        </w:rPr>
        <w:t>Company Profile</w:t>
      </w:r>
      <w:proofErr w:type="gramStart"/>
      <w:r w:rsidR="009F5707">
        <w:rPr>
          <w:color w:val="222222"/>
          <w:sz w:val="27"/>
          <w:szCs w:val="27"/>
          <w:shd w:val="clear" w:color="auto" w:fill="FFFFFF"/>
        </w:rPr>
        <w:t>:</w:t>
      </w:r>
      <w:proofErr w:type="gramEnd"/>
      <w:r>
        <w:rPr>
          <w:color w:val="222222"/>
          <w:sz w:val="27"/>
          <w:szCs w:val="27"/>
        </w:rPr>
        <w:br/>
      </w:r>
      <w:r w:rsidR="009F5707">
        <w:rPr>
          <w:color w:val="222222"/>
          <w:sz w:val="27"/>
          <w:szCs w:val="27"/>
          <w:shd w:val="clear" w:color="auto" w:fill="FFFFFF"/>
        </w:rPr>
        <w:t>Mellinger Engineering</w:t>
      </w:r>
      <w:r>
        <w:rPr>
          <w:color w:val="222222"/>
          <w:sz w:val="27"/>
          <w:szCs w:val="27"/>
          <w:shd w:val="clear" w:color="auto" w:fill="FFFFFF"/>
        </w:rPr>
        <w:t xml:space="preserve"> </w:t>
      </w:r>
      <w:r w:rsidR="009F5707">
        <w:rPr>
          <w:color w:val="222222"/>
          <w:sz w:val="27"/>
          <w:szCs w:val="27"/>
          <w:shd w:val="clear" w:color="auto" w:fill="FFFFFF"/>
        </w:rPr>
        <w:t>Inc.</w:t>
      </w:r>
      <w:r w:rsidR="002719C1">
        <w:rPr>
          <w:color w:val="222222"/>
          <w:sz w:val="27"/>
          <w:szCs w:val="27"/>
          <w:shd w:val="clear" w:color="auto" w:fill="FFFFFF"/>
        </w:rPr>
        <w:t xml:space="preserve"> </w:t>
      </w:r>
      <w:r>
        <w:rPr>
          <w:color w:val="222222"/>
          <w:sz w:val="27"/>
          <w:szCs w:val="27"/>
          <w:shd w:val="clear" w:color="auto" w:fill="FFFFFF"/>
        </w:rPr>
        <w:t xml:space="preserve">is the leading manufacturing and fabrication company </w:t>
      </w:r>
      <w:r w:rsidR="009F5707">
        <w:rPr>
          <w:color w:val="222222"/>
          <w:sz w:val="27"/>
          <w:szCs w:val="27"/>
          <w:shd w:val="clear" w:color="auto" w:fill="FFFFFF"/>
        </w:rPr>
        <w:t>of sea water valves for the United States Navy.</w:t>
      </w:r>
      <w:r>
        <w:rPr>
          <w:color w:val="222222"/>
          <w:sz w:val="27"/>
          <w:szCs w:val="27"/>
        </w:rPr>
        <w:br/>
      </w:r>
      <w:r>
        <w:rPr>
          <w:color w:val="222222"/>
          <w:sz w:val="27"/>
          <w:szCs w:val="27"/>
        </w:rPr>
        <w:br/>
      </w:r>
      <w:r>
        <w:rPr>
          <w:color w:val="222222"/>
          <w:sz w:val="27"/>
          <w:szCs w:val="27"/>
          <w:shd w:val="clear" w:color="auto" w:fill="FFFFFF"/>
        </w:rPr>
        <w:t>Job Summary &amp; Responsibilities</w:t>
      </w:r>
      <w:proofErr w:type="gramStart"/>
      <w:r w:rsidR="009F5707">
        <w:rPr>
          <w:color w:val="222222"/>
          <w:sz w:val="27"/>
          <w:szCs w:val="27"/>
          <w:shd w:val="clear" w:color="auto" w:fill="FFFFFF"/>
        </w:rPr>
        <w:t>:</w:t>
      </w:r>
      <w:proofErr w:type="gramEnd"/>
      <w:r>
        <w:rPr>
          <w:color w:val="222222"/>
          <w:sz w:val="27"/>
          <w:szCs w:val="27"/>
        </w:rPr>
        <w:br/>
      </w:r>
      <w:r>
        <w:rPr>
          <w:color w:val="222222"/>
          <w:sz w:val="27"/>
          <w:szCs w:val="27"/>
          <w:shd w:val="clear" w:color="auto" w:fill="FFFFFF"/>
        </w:rPr>
        <w:t>M</w:t>
      </w:r>
      <w:r w:rsidR="009F5707">
        <w:rPr>
          <w:color w:val="222222"/>
          <w:sz w:val="27"/>
          <w:szCs w:val="27"/>
          <w:shd w:val="clear" w:color="auto" w:fill="FFFFFF"/>
        </w:rPr>
        <w:t>EI</w:t>
      </w:r>
      <w:r>
        <w:rPr>
          <w:color w:val="222222"/>
          <w:sz w:val="27"/>
          <w:szCs w:val="27"/>
          <w:shd w:val="clear" w:color="auto" w:fill="FFFFFF"/>
        </w:rPr>
        <w:t xml:space="preserve"> is hiring a </w:t>
      </w:r>
      <w:r w:rsidR="002719C1">
        <w:rPr>
          <w:color w:val="222222"/>
          <w:sz w:val="27"/>
          <w:szCs w:val="27"/>
          <w:shd w:val="clear" w:color="auto" w:fill="FFFFFF"/>
        </w:rPr>
        <w:t>Manufacturing Engineering/</w:t>
      </w:r>
      <w:r>
        <w:rPr>
          <w:color w:val="222222"/>
          <w:sz w:val="27"/>
          <w:szCs w:val="27"/>
          <w:shd w:val="clear" w:color="auto" w:fill="FFFFFF"/>
        </w:rPr>
        <w:t>CNC</w:t>
      </w:r>
      <w:r w:rsidR="002719C1">
        <w:rPr>
          <w:color w:val="222222"/>
          <w:sz w:val="27"/>
          <w:szCs w:val="27"/>
          <w:shd w:val="clear" w:color="auto" w:fill="FFFFFF"/>
        </w:rPr>
        <w:t xml:space="preserve"> </w:t>
      </w:r>
      <w:r>
        <w:rPr>
          <w:color w:val="222222"/>
          <w:sz w:val="27"/>
          <w:szCs w:val="27"/>
          <w:shd w:val="clear" w:color="auto" w:fill="FFFFFF"/>
        </w:rPr>
        <w:t xml:space="preserve">Programmer to help us continue to grow and increase efficiency of manufacturing our product lines. </w:t>
      </w:r>
    </w:p>
    <w:p w14:paraId="22A9B262" w14:textId="77777777" w:rsidR="002719C1" w:rsidRDefault="002719C1" w:rsidP="009F5707">
      <w:pPr>
        <w:pStyle w:val="Header"/>
        <w:tabs>
          <w:tab w:val="clear" w:pos="4680"/>
          <w:tab w:val="clear" w:pos="9360"/>
          <w:tab w:val="center" w:pos="5040"/>
        </w:tabs>
        <w:ind w:left="1530" w:right="270"/>
        <w:rPr>
          <w:color w:val="222222"/>
          <w:sz w:val="27"/>
          <w:szCs w:val="27"/>
          <w:shd w:val="clear" w:color="auto" w:fill="FFFFFF"/>
        </w:rPr>
      </w:pPr>
    </w:p>
    <w:p w14:paraId="3984AE07" w14:textId="77777777" w:rsidR="00F708F4" w:rsidRDefault="00990E93" w:rsidP="009F5707">
      <w:pPr>
        <w:pStyle w:val="Header"/>
        <w:tabs>
          <w:tab w:val="clear" w:pos="4680"/>
          <w:tab w:val="clear" w:pos="9360"/>
          <w:tab w:val="center" w:pos="5040"/>
        </w:tabs>
        <w:ind w:left="1530" w:right="270"/>
        <w:rPr>
          <w:color w:val="222222"/>
          <w:sz w:val="27"/>
          <w:szCs w:val="27"/>
          <w:shd w:val="clear" w:color="auto" w:fill="FFFFFF"/>
        </w:rPr>
      </w:pPr>
      <w:r>
        <w:rPr>
          <w:color w:val="222222"/>
          <w:sz w:val="27"/>
          <w:szCs w:val="27"/>
          <w:shd w:val="clear" w:color="auto" w:fill="FFFFFF"/>
        </w:rPr>
        <w:t>General responsibilities include:</w:t>
      </w:r>
      <w:r>
        <w:rPr>
          <w:color w:val="222222"/>
          <w:sz w:val="27"/>
          <w:szCs w:val="27"/>
        </w:rPr>
        <w:br/>
      </w:r>
      <w:r>
        <w:rPr>
          <w:color w:val="222222"/>
          <w:sz w:val="27"/>
          <w:szCs w:val="27"/>
          <w:shd w:val="clear" w:color="auto" w:fill="FFFFFF"/>
        </w:rPr>
        <w:t>• Create</w:t>
      </w:r>
      <w:r w:rsidR="00E07A06">
        <w:rPr>
          <w:color w:val="222222"/>
          <w:sz w:val="27"/>
          <w:szCs w:val="27"/>
          <w:shd w:val="clear" w:color="auto" w:fill="FFFFFF"/>
        </w:rPr>
        <w:t xml:space="preserve"> 3D models from 2D drawings</w:t>
      </w:r>
      <w:r>
        <w:rPr>
          <w:color w:val="222222"/>
          <w:sz w:val="27"/>
          <w:szCs w:val="27"/>
        </w:rPr>
        <w:br/>
      </w:r>
      <w:r>
        <w:rPr>
          <w:color w:val="222222"/>
          <w:sz w:val="27"/>
          <w:szCs w:val="27"/>
          <w:shd w:val="clear" w:color="auto" w:fill="FFFFFF"/>
        </w:rPr>
        <w:t>• Read technical drawings and set up machines in accordance with these blueprints</w:t>
      </w:r>
      <w:r>
        <w:rPr>
          <w:color w:val="222222"/>
          <w:sz w:val="27"/>
          <w:szCs w:val="27"/>
        </w:rPr>
        <w:br/>
      </w:r>
      <w:r>
        <w:rPr>
          <w:color w:val="222222"/>
          <w:sz w:val="27"/>
          <w:szCs w:val="27"/>
          <w:shd w:val="clear" w:color="auto" w:fill="FFFFFF"/>
        </w:rPr>
        <w:t>• Use computer software to model cutting paths and program machines accordingly</w:t>
      </w:r>
      <w:r>
        <w:rPr>
          <w:color w:val="222222"/>
          <w:sz w:val="27"/>
          <w:szCs w:val="27"/>
        </w:rPr>
        <w:br/>
      </w:r>
      <w:r>
        <w:rPr>
          <w:color w:val="222222"/>
          <w:sz w:val="27"/>
          <w:szCs w:val="27"/>
          <w:shd w:val="clear" w:color="auto" w:fill="FFFFFF"/>
        </w:rPr>
        <w:t>• Perform QA tests to ensure products meet design specifications</w:t>
      </w:r>
      <w:r>
        <w:rPr>
          <w:color w:val="222222"/>
          <w:sz w:val="27"/>
          <w:szCs w:val="27"/>
        </w:rPr>
        <w:br/>
      </w:r>
      <w:r>
        <w:rPr>
          <w:color w:val="222222"/>
          <w:sz w:val="27"/>
          <w:szCs w:val="27"/>
          <w:shd w:val="clear" w:color="auto" w:fill="FFFFFF"/>
        </w:rPr>
        <w:t>• Write programs based on technical drawings</w:t>
      </w:r>
      <w:r>
        <w:rPr>
          <w:color w:val="222222"/>
          <w:sz w:val="27"/>
          <w:szCs w:val="27"/>
        </w:rPr>
        <w:br/>
      </w:r>
      <w:r>
        <w:rPr>
          <w:color w:val="222222"/>
          <w:sz w:val="27"/>
          <w:szCs w:val="27"/>
          <w:shd w:val="clear" w:color="auto" w:fill="FFFFFF"/>
        </w:rPr>
        <w:t>• Run CNC Lathe/mill</w:t>
      </w:r>
      <w:r>
        <w:rPr>
          <w:color w:val="222222"/>
          <w:sz w:val="27"/>
          <w:szCs w:val="27"/>
        </w:rPr>
        <w:br/>
      </w:r>
      <w:r>
        <w:rPr>
          <w:color w:val="222222"/>
          <w:sz w:val="27"/>
          <w:szCs w:val="27"/>
          <w:shd w:val="clear" w:color="auto" w:fill="FFFFFF"/>
        </w:rPr>
        <w:t xml:space="preserve">• Adjust machine cutting paths to optimize </w:t>
      </w:r>
      <w:r w:rsidR="00E07A06">
        <w:rPr>
          <w:color w:val="222222"/>
          <w:sz w:val="27"/>
          <w:szCs w:val="27"/>
          <w:shd w:val="clear" w:color="auto" w:fill="FFFFFF"/>
        </w:rPr>
        <w:t xml:space="preserve">speeds and feeds </w:t>
      </w:r>
      <w:r>
        <w:rPr>
          <w:color w:val="222222"/>
          <w:sz w:val="27"/>
          <w:szCs w:val="27"/>
          <w:shd w:val="clear" w:color="auto" w:fill="FFFFFF"/>
        </w:rPr>
        <w:t>while maintaining quality</w:t>
      </w:r>
      <w:r>
        <w:rPr>
          <w:color w:val="222222"/>
          <w:sz w:val="27"/>
          <w:szCs w:val="27"/>
        </w:rPr>
        <w:br/>
      </w:r>
      <w:r>
        <w:rPr>
          <w:color w:val="222222"/>
          <w:sz w:val="27"/>
          <w:szCs w:val="27"/>
          <w:shd w:val="clear" w:color="auto" w:fill="FFFFFF"/>
        </w:rPr>
        <w:t>• Consider tools required to cut particular materials and program machines accordingly</w:t>
      </w:r>
      <w:r>
        <w:rPr>
          <w:color w:val="222222"/>
          <w:sz w:val="27"/>
          <w:szCs w:val="27"/>
        </w:rPr>
        <w:br/>
      </w:r>
      <w:r>
        <w:rPr>
          <w:color w:val="222222"/>
          <w:sz w:val="27"/>
          <w:szCs w:val="27"/>
          <w:shd w:val="clear" w:color="auto" w:fill="FFFFFF"/>
        </w:rPr>
        <w:t xml:space="preserve">• </w:t>
      </w:r>
      <w:r w:rsidR="00E07A06">
        <w:rPr>
          <w:color w:val="222222"/>
          <w:sz w:val="27"/>
          <w:szCs w:val="27"/>
          <w:shd w:val="clear" w:color="auto" w:fill="FFFFFF"/>
        </w:rPr>
        <w:t xml:space="preserve">Create BOMs and work orders for CNC </w:t>
      </w:r>
      <w:r w:rsidR="00F708F4">
        <w:rPr>
          <w:color w:val="222222"/>
          <w:sz w:val="27"/>
          <w:szCs w:val="27"/>
          <w:shd w:val="clear" w:color="auto" w:fill="FFFFFF"/>
        </w:rPr>
        <w:t>operations</w:t>
      </w:r>
      <w:r>
        <w:rPr>
          <w:color w:val="222222"/>
          <w:sz w:val="27"/>
          <w:szCs w:val="27"/>
        </w:rPr>
        <w:br/>
      </w:r>
      <w:r>
        <w:rPr>
          <w:color w:val="222222"/>
          <w:sz w:val="27"/>
          <w:szCs w:val="27"/>
          <w:shd w:val="clear" w:color="auto" w:fill="FFFFFF"/>
        </w:rPr>
        <w:t>• Perform basic machine maintenance such as cleaning and maintaining fluid levels</w:t>
      </w:r>
      <w:r>
        <w:rPr>
          <w:color w:val="222222"/>
          <w:sz w:val="27"/>
          <w:szCs w:val="27"/>
        </w:rPr>
        <w:br/>
      </w:r>
      <w:r>
        <w:rPr>
          <w:color w:val="222222"/>
          <w:sz w:val="27"/>
          <w:szCs w:val="27"/>
          <w:shd w:val="clear" w:color="auto" w:fill="FFFFFF"/>
        </w:rPr>
        <w:t>• Train new employees on how to properly operate CNC machines and programs</w:t>
      </w:r>
      <w:r>
        <w:rPr>
          <w:color w:val="222222"/>
          <w:sz w:val="27"/>
          <w:szCs w:val="27"/>
        </w:rPr>
        <w:br/>
      </w:r>
      <w:r>
        <w:rPr>
          <w:color w:val="222222"/>
          <w:sz w:val="27"/>
          <w:szCs w:val="27"/>
        </w:rPr>
        <w:br/>
      </w:r>
    </w:p>
    <w:p w14:paraId="6E05E336" w14:textId="77777777" w:rsidR="00F708F4" w:rsidRDefault="00F708F4" w:rsidP="009F5707">
      <w:pPr>
        <w:pStyle w:val="Header"/>
        <w:tabs>
          <w:tab w:val="clear" w:pos="4680"/>
          <w:tab w:val="clear" w:pos="9360"/>
          <w:tab w:val="center" w:pos="5040"/>
        </w:tabs>
        <w:ind w:left="1530" w:right="270"/>
        <w:rPr>
          <w:color w:val="222222"/>
          <w:sz w:val="27"/>
          <w:szCs w:val="27"/>
          <w:shd w:val="clear" w:color="auto" w:fill="FFFFFF"/>
        </w:rPr>
      </w:pPr>
    </w:p>
    <w:p w14:paraId="2FEFB7D2" w14:textId="28794270" w:rsidR="009F5707" w:rsidRDefault="00990E93" w:rsidP="009F5707">
      <w:pPr>
        <w:pStyle w:val="Header"/>
        <w:tabs>
          <w:tab w:val="clear" w:pos="4680"/>
          <w:tab w:val="clear" w:pos="9360"/>
          <w:tab w:val="center" w:pos="5040"/>
        </w:tabs>
        <w:ind w:left="1530" w:right="270"/>
        <w:rPr>
          <w:color w:val="222222"/>
          <w:sz w:val="27"/>
          <w:szCs w:val="27"/>
          <w:shd w:val="clear" w:color="auto" w:fill="FFFFFF"/>
        </w:rPr>
      </w:pPr>
      <w:r>
        <w:rPr>
          <w:color w:val="222222"/>
          <w:sz w:val="27"/>
          <w:szCs w:val="27"/>
          <w:shd w:val="clear" w:color="auto" w:fill="FFFFFF"/>
        </w:rPr>
        <w:t>Position Information</w:t>
      </w:r>
      <w:proofErr w:type="gramStart"/>
      <w:r w:rsidR="00F708F4">
        <w:rPr>
          <w:color w:val="222222"/>
          <w:sz w:val="27"/>
          <w:szCs w:val="27"/>
          <w:shd w:val="clear" w:color="auto" w:fill="FFFFFF"/>
        </w:rPr>
        <w:t>:</w:t>
      </w:r>
      <w:proofErr w:type="gramEnd"/>
      <w:r>
        <w:rPr>
          <w:color w:val="222222"/>
          <w:sz w:val="27"/>
          <w:szCs w:val="27"/>
        </w:rPr>
        <w:br/>
      </w:r>
      <w:r>
        <w:rPr>
          <w:color w:val="222222"/>
          <w:sz w:val="27"/>
          <w:szCs w:val="27"/>
          <w:shd w:val="clear" w:color="auto" w:fill="FFFFFF"/>
        </w:rPr>
        <w:t>Salary Range Dependent on Experience ($35/</w:t>
      </w:r>
      <w:proofErr w:type="spellStart"/>
      <w:r>
        <w:rPr>
          <w:color w:val="222222"/>
          <w:sz w:val="27"/>
          <w:szCs w:val="27"/>
          <w:shd w:val="clear" w:color="auto" w:fill="FFFFFF"/>
        </w:rPr>
        <w:t>hr</w:t>
      </w:r>
      <w:proofErr w:type="spellEnd"/>
      <w:r>
        <w:rPr>
          <w:color w:val="222222"/>
          <w:sz w:val="27"/>
          <w:szCs w:val="27"/>
          <w:shd w:val="clear" w:color="auto" w:fill="FFFFFF"/>
        </w:rPr>
        <w:t xml:space="preserve"> - $55/</w:t>
      </w:r>
      <w:proofErr w:type="spellStart"/>
      <w:r>
        <w:rPr>
          <w:color w:val="222222"/>
          <w:sz w:val="27"/>
          <w:szCs w:val="27"/>
          <w:shd w:val="clear" w:color="auto" w:fill="FFFFFF"/>
        </w:rPr>
        <w:t>hr</w:t>
      </w:r>
      <w:proofErr w:type="spellEnd"/>
      <w:r>
        <w:rPr>
          <w:color w:val="222222"/>
          <w:sz w:val="27"/>
          <w:szCs w:val="27"/>
          <w:shd w:val="clear" w:color="auto" w:fill="FFFFFF"/>
        </w:rPr>
        <w:t>)</w:t>
      </w:r>
      <w:r>
        <w:rPr>
          <w:color w:val="222222"/>
          <w:sz w:val="27"/>
          <w:szCs w:val="27"/>
        </w:rPr>
        <w:br/>
      </w:r>
      <w:r>
        <w:rPr>
          <w:color w:val="222222"/>
          <w:sz w:val="27"/>
          <w:szCs w:val="27"/>
          <w:shd w:val="clear" w:color="auto" w:fill="FFFFFF"/>
        </w:rPr>
        <w:t>Full Time with Seasonal Overtime</w:t>
      </w:r>
      <w:r>
        <w:rPr>
          <w:color w:val="222222"/>
          <w:sz w:val="27"/>
          <w:szCs w:val="27"/>
        </w:rPr>
        <w:br/>
      </w:r>
      <w:r>
        <w:rPr>
          <w:color w:val="222222"/>
          <w:sz w:val="27"/>
          <w:szCs w:val="27"/>
          <w:shd w:val="clear" w:color="auto" w:fill="FFFFFF"/>
        </w:rPr>
        <w:t xml:space="preserve">Shift Hours Monday -Friday. </w:t>
      </w:r>
      <w:r w:rsidR="009F5707">
        <w:rPr>
          <w:color w:val="222222"/>
          <w:sz w:val="27"/>
          <w:szCs w:val="27"/>
          <w:shd w:val="clear" w:color="auto" w:fill="FFFFFF"/>
        </w:rPr>
        <w:t>9:30</w:t>
      </w:r>
      <w:r>
        <w:rPr>
          <w:color w:val="222222"/>
          <w:sz w:val="27"/>
          <w:szCs w:val="27"/>
          <w:shd w:val="clear" w:color="auto" w:fill="FFFFFF"/>
        </w:rPr>
        <w:t>am-</w:t>
      </w:r>
      <w:r w:rsidR="009F5707">
        <w:rPr>
          <w:color w:val="222222"/>
          <w:sz w:val="27"/>
          <w:szCs w:val="27"/>
          <w:shd w:val="clear" w:color="auto" w:fill="FFFFFF"/>
        </w:rPr>
        <w:t>6</w:t>
      </w:r>
      <w:r>
        <w:rPr>
          <w:color w:val="222222"/>
          <w:sz w:val="27"/>
          <w:szCs w:val="27"/>
          <w:shd w:val="clear" w:color="auto" w:fill="FFFFFF"/>
        </w:rPr>
        <w:t>pm</w:t>
      </w:r>
      <w:r>
        <w:rPr>
          <w:color w:val="222222"/>
          <w:sz w:val="27"/>
          <w:szCs w:val="27"/>
        </w:rPr>
        <w:br/>
      </w:r>
      <w:r>
        <w:rPr>
          <w:color w:val="222222"/>
          <w:sz w:val="27"/>
          <w:szCs w:val="27"/>
          <w:shd w:val="clear" w:color="auto" w:fill="FFFFFF"/>
        </w:rPr>
        <w:t>Benefits include: Vacation, Holiday, Health</w:t>
      </w:r>
      <w:r w:rsidR="009F5707">
        <w:rPr>
          <w:color w:val="222222"/>
          <w:sz w:val="27"/>
          <w:szCs w:val="27"/>
          <w:shd w:val="clear" w:color="auto" w:fill="FFFFFF"/>
        </w:rPr>
        <w:t>, Dental, Vision, Life,</w:t>
      </w:r>
      <w:r>
        <w:rPr>
          <w:color w:val="222222"/>
          <w:sz w:val="27"/>
          <w:szCs w:val="27"/>
          <w:shd w:val="clear" w:color="auto" w:fill="FFFFFF"/>
        </w:rPr>
        <w:t xml:space="preserve"> Benefits </w:t>
      </w:r>
      <w:r w:rsidR="009F5707">
        <w:rPr>
          <w:color w:val="222222"/>
          <w:sz w:val="27"/>
          <w:szCs w:val="27"/>
          <w:shd w:val="clear" w:color="auto" w:fill="FFFFFF"/>
        </w:rPr>
        <w:t xml:space="preserve">as well as 401K </w:t>
      </w:r>
      <w:r>
        <w:rPr>
          <w:color w:val="222222"/>
          <w:sz w:val="27"/>
          <w:szCs w:val="27"/>
          <w:shd w:val="clear" w:color="auto" w:fill="FFFFFF"/>
        </w:rPr>
        <w:t xml:space="preserve">after </w:t>
      </w:r>
      <w:r w:rsidR="009F5707">
        <w:rPr>
          <w:color w:val="222222"/>
          <w:sz w:val="27"/>
          <w:szCs w:val="27"/>
          <w:shd w:val="clear" w:color="auto" w:fill="FFFFFF"/>
        </w:rPr>
        <w:t>90 day probation period.</w:t>
      </w:r>
      <w:r>
        <w:rPr>
          <w:color w:val="222222"/>
          <w:sz w:val="27"/>
          <w:szCs w:val="27"/>
        </w:rPr>
        <w:br/>
      </w:r>
      <w:r>
        <w:rPr>
          <w:color w:val="222222"/>
          <w:sz w:val="27"/>
          <w:szCs w:val="27"/>
        </w:rPr>
        <w:br/>
      </w:r>
      <w:r>
        <w:rPr>
          <w:color w:val="222222"/>
          <w:sz w:val="27"/>
          <w:szCs w:val="27"/>
          <w:shd w:val="clear" w:color="auto" w:fill="FFFFFF"/>
        </w:rPr>
        <w:t>Physical Demands</w:t>
      </w:r>
      <w:proofErr w:type="gramStart"/>
      <w:r w:rsidR="009F5707">
        <w:rPr>
          <w:color w:val="222222"/>
          <w:sz w:val="27"/>
          <w:szCs w:val="27"/>
          <w:shd w:val="clear" w:color="auto" w:fill="FFFFFF"/>
        </w:rPr>
        <w:t>:</w:t>
      </w:r>
      <w:proofErr w:type="gramEnd"/>
      <w:r>
        <w:rPr>
          <w:color w:val="222222"/>
          <w:sz w:val="27"/>
          <w:szCs w:val="27"/>
        </w:rPr>
        <w:br/>
      </w:r>
      <w:r>
        <w:rPr>
          <w:color w:val="222222"/>
          <w:sz w:val="27"/>
          <w:szCs w:val="27"/>
          <w:shd w:val="clear" w:color="auto" w:fill="FFFFFF"/>
        </w:rPr>
        <w:t>• Lift and Move equipment and materials that may weigh up to 100lbs</w:t>
      </w:r>
      <w:r>
        <w:rPr>
          <w:color w:val="222222"/>
          <w:sz w:val="27"/>
          <w:szCs w:val="27"/>
        </w:rPr>
        <w:br/>
      </w:r>
      <w:r>
        <w:rPr>
          <w:color w:val="222222"/>
          <w:sz w:val="27"/>
          <w:szCs w:val="27"/>
          <w:shd w:val="clear" w:color="auto" w:fill="FFFFFF"/>
        </w:rPr>
        <w:t>• Often squat, kneel, bend, stoop or stand</w:t>
      </w:r>
      <w:r>
        <w:rPr>
          <w:color w:val="222222"/>
          <w:sz w:val="27"/>
          <w:szCs w:val="27"/>
        </w:rPr>
        <w:br/>
      </w:r>
      <w:r>
        <w:rPr>
          <w:color w:val="222222"/>
          <w:sz w:val="27"/>
          <w:szCs w:val="27"/>
          <w:shd w:val="clear" w:color="auto" w:fill="FFFFFF"/>
        </w:rPr>
        <w:t>• Stand for prolonged periods of time</w:t>
      </w:r>
      <w:r>
        <w:rPr>
          <w:color w:val="222222"/>
          <w:sz w:val="27"/>
          <w:szCs w:val="27"/>
        </w:rPr>
        <w:br/>
      </w:r>
      <w:r>
        <w:rPr>
          <w:color w:val="222222"/>
          <w:sz w:val="27"/>
          <w:szCs w:val="27"/>
          <w:shd w:val="clear" w:color="auto" w:fill="FFFFFF"/>
        </w:rPr>
        <w:t>• Use overhead hoists</w:t>
      </w:r>
      <w:r w:rsidR="009F5707">
        <w:rPr>
          <w:color w:val="222222"/>
          <w:sz w:val="27"/>
          <w:szCs w:val="27"/>
          <w:shd w:val="clear" w:color="auto" w:fill="FFFFFF"/>
        </w:rPr>
        <w:t>/cranes</w:t>
      </w:r>
      <w:r>
        <w:rPr>
          <w:color w:val="222222"/>
          <w:sz w:val="27"/>
          <w:szCs w:val="27"/>
        </w:rPr>
        <w:br/>
      </w:r>
      <w:r>
        <w:rPr>
          <w:color w:val="222222"/>
          <w:sz w:val="27"/>
          <w:szCs w:val="27"/>
          <w:shd w:val="clear" w:color="auto" w:fill="FFFFFF"/>
        </w:rPr>
        <w:t>• Push carts that may weigh from 250-600 pounds</w:t>
      </w:r>
      <w:r>
        <w:rPr>
          <w:color w:val="222222"/>
          <w:sz w:val="27"/>
          <w:szCs w:val="27"/>
        </w:rPr>
        <w:br/>
      </w:r>
      <w:r>
        <w:rPr>
          <w:color w:val="222222"/>
          <w:sz w:val="27"/>
          <w:szCs w:val="27"/>
        </w:rPr>
        <w:br/>
      </w:r>
      <w:r>
        <w:rPr>
          <w:color w:val="222222"/>
          <w:sz w:val="27"/>
          <w:szCs w:val="27"/>
          <w:shd w:val="clear" w:color="auto" w:fill="FFFFFF"/>
        </w:rPr>
        <w:t>Work Environment</w:t>
      </w:r>
      <w:r w:rsidR="009F5707">
        <w:rPr>
          <w:color w:val="222222"/>
          <w:sz w:val="27"/>
          <w:szCs w:val="27"/>
          <w:shd w:val="clear" w:color="auto" w:fill="FFFFFF"/>
        </w:rPr>
        <w:t>:</w:t>
      </w:r>
      <w:r>
        <w:rPr>
          <w:color w:val="222222"/>
          <w:sz w:val="27"/>
          <w:szCs w:val="27"/>
        </w:rPr>
        <w:br/>
      </w:r>
      <w:r>
        <w:rPr>
          <w:color w:val="222222"/>
          <w:sz w:val="27"/>
          <w:szCs w:val="27"/>
          <w:shd w:val="clear" w:color="auto" w:fill="FFFFFF"/>
        </w:rPr>
        <w:t>• Ability to follow safe precautions and utilize appropriate safety devices, equipment and gear to safely perform duti</w:t>
      </w:r>
      <w:r w:rsidR="007F4A38">
        <w:rPr>
          <w:color w:val="222222"/>
          <w:sz w:val="27"/>
          <w:szCs w:val="27"/>
          <w:shd w:val="clear" w:color="auto" w:fill="FFFFFF"/>
        </w:rPr>
        <w:t>es</w:t>
      </w:r>
      <w:r>
        <w:rPr>
          <w:color w:val="222222"/>
          <w:sz w:val="27"/>
          <w:szCs w:val="27"/>
          <w:shd w:val="clear" w:color="auto" w:fill="FFFFFF"/>
        </w:rPr>
        <w:t>.</w:t>
      </w:r>
      <w:r>
        <w:rPr>
          <w:color w:val="222222"/>
          <w:sz w:val="27"/>
          <w:szCs w:val="27"/>
        </w:rPr>
        <w:br/>
      </w:r>
      <w:r>
        <w:rPr>
          <w:color w:val="222222"/>
          <w:sz w:val="27"/>
          <w:szCs w:val="27"/>
          <w:shd w:val="clear" w:color="auto" w:fill="FFFFFF"/>
        </w:rPr>
        <w:t xml:space="preserve">• Ability to work in areas where noise levels may exceed 90 </w:t>
      </w:r>
      <w:proofErr w:type="spellStart"/>
      <w:r>
        <w:rPr>
          <w:color w:val="222222"/>
          <w:sz w:val="27"/>
          <w:szCs w:val="27"/>
          <w:shd w:val="clear" w:color="auto" w:fill="FFFFFF"/>
        </w:rPr>
        <w:t>dB.</w:t>
      </w:r>
      <w:proofErr w:type="spellEnd"/>
      <w:r>
        <w:rPr>
          <w:color w:val="222222"/>
          <w:sz w:val="27"/>
          <w:szCs w:val="27"/>
        </w:rPr>
        <w:br/>
      </w:r>
      <w:r>
        <w:rPr>
          <w:color w:val="222222"/>
          <w:sz w:val="27"/>
          <w:szCs w:val="27"/>
          <w:shd w:val="clear" w:color="auto" w:fill="FFFFFF"/>
        </w:rPr>
        <w:t xml:space="preserve">• Ability to read, write and perform </w:t>
      </w:r>
      <w:r w:rsidR="007F4A38">
        <w:rPr>
          <w:color w:val="222222"/>
          <w:sz w:val="27"/>
          <w:szCs w:val="27"/>
          <w:shd w:val="clear" w:color="auto" w:fill="FFFFFF"/>
        </w:rPr>
        <w:t>advanced</w:t>
      </w:r>
      <w:r>
        <w:rPr>
          <w:color w:val="222222"/>
          <w:sz w:val="27"/>
          <w:szCs w:val="27"/>
          <w:shd w:val="clear" w:color="auto" w:fill="FFFFFF"/>
        </w:rPr>
        <w:t xml:space="preserve"> arithmetic calculations.</w:t>
      </w:r>
      <w:r>
        <w:rPr>
          <w:color w:val="222222"/>
          <w:sz w:val="27"/>
          <w:szCs w:val="27"/>
        </w:rPr>
        <w:br/>
      </w:r>
      <w:r>
        <w:rPr>
          <w:color w:val="222222"/>
          <w:sz w:val="27"/>
          <w:szCs w:val="27"/>
          <w:shd w:val="clear" w:color="auto" w:fill="FFFFFF"/>
        </w:rPr>
        <w:t>• Ability to communicate and work effectively with co-workers and supervisors.</w:t>
      </w:r>
      <w:r>
        <w:rPr>
          <w:color w:val="222222"/>
          <w:sz w:val="27"/>
          <w:szCs w:val="27"/>
        </w:rPr>
        <w:br/>
      </w:r>
      <w:r>
        <w:rPr>
          <w:color w:val="222222"/>
          <w:sz w:val="27"/>
          <w:szCs w:val="27"/>
          <w:shd w:val="clear" w:color="auto" w:fill="FFFFFF"/>
        </w:rPr>
        <w:t>• Ability to follow verbal and written instructions.</w:t>
      </w:r>
      <w:r>
        <w:rPr>
          <w:color w:val="222222"/>
          <w:sz w:val="27"/>
          <w:szCs w:val="27"/>
        </w:rPr>
        <w:br/>
      </w:r>
      <w:r>
        <w:rPr>
          <w:color w:val="222222"/>
          <w:sz w:val="27"/>
          <w:szCs w:val="27"/>
        </w:rPr>
        <w:br/>
      </w:r>
      <w:r>
        <w:rPr>
          <w:color w:val="222222"/>
          <w:sz w:val="27"/>
          <w:szCs w:val="27"/>
          <w:shd w:val="clear" w:color="auto" w:fill="FFFFFF"/>
        </w:rPr>
        <w:t>QUALIFICATIONS</w:t>
      </w:r>
      <w:r>
        <w:rPr>
          <w:color w:val="222222"/>
          <w:sz w:val="27"/>
          <w:szCs w:val="27"/>
        </w:rPr>
        <w:br/>
      </w:r>
      <w:r>
        <w:rPr>
          <w:color w:val="222222"/>
          <w:sz w:val="27"/>
          <w:szCs w:val="27"/>
          <w:shd w:val="clear" w:color="auto" w:fill="FFFFFF"/>
        </w:rPr>
        <w:t>Required</w:t>
      </w:r>
      <w:r w:rsidR="007F4A38">
        <w:rPr>
          <w:color w:val="222222"/>
          <w:sz w:val="27"/>
          <w:szCs w:val="27"/>
          <w:shd w:val="clear" w:color="auto" w:fill="FFFFFF"/>
        </w:rPr>
        <w:t>:</w:t>
      </w:r>
    </w:p>
    <w:p w14:paraId="0C4A4EDB" w14:textId="415FB419" w:rsidR="00ED5D36" w:rsidRDefault="00990E93" w:rsidP="007F4A38">
      <w:pPr>
        <w:pStyle w:val="Header"/>
        <w:tabs>
          <w:tab w:val="clear" w:pos="4680"/>
          <w:tab w:val="clear" w:pos="9360"/>
          <w:tab w:val="center" w:pos="5040"/>
        </w:tabs>
        <w:ind w:left="1530" w:right="270"/>
        <w:rPr>
          <w:color w:val="222222"/>
          <w:sz w:val="27"/>
          <w:szCs w:val="27"/>
          <w:shd w:val="clear" w:color="auto" w:fill="FFFFFF"/>
        </w:rPr>
      </w:pPr>
      <w:r w:rsidRPr="007F4A38">
        <w:rPr>
          <w:color w:val="222222"/>
          <w:sz w:val="27"/>
          <w:szCs w:val="27"/>
          <w:shd w:val="clear" w:color="auto" w:fill="FFFFFF"/>
        </w:rPr>
        <w:t>• Previous experience</w:t>
      </w:r>
      <w:r w:rsidR="00731DA0">
        <w:rPr>
          <w:color w:val="222222"/>
          <w:sz w:val="27"/>
          <w:szCs w:val="27"/>
          <w:shd w:val="clear" w:color="auto" w:fill="FFFFFF"/>
        </w:rPr>
        <w:t xml:space="preserve"> making 3D models from 2D drawings</w:t>
      </w:r>
      <w:r w:rsidRPr="007F4A38">
        <w:rPr>
          <w:color w:val="222222"/>
          <w:sz w:val="27"/>
          <w:szCs w:val="27"/>
        </w:rPr>
        <w:br/>
      </w:r>
      <w:r w:rsidRPr="007F4A38">
        <w:rPr>
          <w:color w:val="222222"/>
          <w:sz w:val="27"/>
          <w:szCs w:val="27"/>
          <w:shd w:val="clear" w:color="auto" w:fill="FFFFFF"/>
        </w:rPr>
        <w:t xml:space="preserve">• </w:t>
      </w:r>
      <w:r w:rsidR="00731DA0">
        <w:rPr>
          <w:color w:val="222222"/>
          <w:sz w:val="27"/>
          <w:szCs w:val="27"/>
          <w:shd w:val="clear" w:color="auto" w:fill="FFFFFF"/>
        </w:rPr>
        <w:t>Working knowledge of CAD software, Google Sheets, Excel spreadsheets</w:t>
      </w:r>
      <w:r w:rsidR="00F708F4">
        <w:rPr>
          <w:color w:val="222222"/>
          <w:sz w:val="27"/>
          <w:szCs w:val="27"/>
          <w:shd w:val="clear" w:color="auto" w:fill="FFFFFF"/>
        </w:rPr>
        <w:t>, *Esprit software</w:t>
      </w:r>
      <w:r w:rsidRPr="007F4A38">
        <w:rPr>
          <w:color w:val="222222"/>
          <w:sz w:val="27"/>
          <w:szCs w:val="27"/>
        </w:rPr>
        <w:br/>
      </w:r>
      <w:r w:rsidRPr="007F4A38">
        <w:rPr>
          <w:color w:val="222222"/>
          <w:sz w:val="27"/>
          <w:szCs w:val="27"/>
          <w:shd w:val="clear" w:color="auto" w:fill="FFFFFF"/>
        </w:rPr>
        <w:t xml:space="preserve">• </w:t>
      </w:r>
      <w:r w:rsidR="00731DA0">
        <w:rPr>
          <w:color w:val="222222"/>
          <w:sz w:val="27"/>
          <w:szCs w:val="27"/>
          <w:shd w:val="clear" w:color="auto" w:fill="FFFFFF"/>
        </w:rPr>
        <w:t>Versatility/able to jump between different departments</w:t>
      </w:r>
      <w:r w:rsidRPr="007F4A38">
        <w:rPr>
          <w:color w:val="222222"/>
          <w:sz w:val="27"/>
          <w:szCs w:val="27"/>
        </w:rPr>
        <w:br/>
      </w:r>
      <w:r w:rsidRPr="007F4A38">
        <w:rPr>
          <w:color w:val="222222"/>
          <w:sz w:val="27"/>
          <w:szCs w:val="27"/>
          <w:shd w:val="clear" w:color="auto" w:fill="FFFFFF"/>
        </w:rPr>
        <w:t>• Experience writing in G-code</w:t>
      </w:r>
      <w:r w:rsidRPr="007F4A38">
        <w:rPr>
          <w:color w:val="222222"/>
          <w:sz w:val="27"/>
          <w:szCs w:val="27"/>
        </w:rPr>
        <w:br/>
      </w:r>
      <w:r w:rsidRPr="007F4A38">
        <w:rPr>
          <w:color w:val="222222"/>
          <w:sz w:val="27"/>
          <w:szCs w:val="27"/>
          <w:shd w:val="clear" w:color="auto" w:fill="FFFFFF"/>
        </w:rPr>
        <w:t>• Read and use micrometers and calipers</w:t>
      </w:r>
      <w:r w:rsidRPr="007F4A38">
        <w:rPr>
          <w:color w:val="222222"/>
          <w:sz w:val="27"/>
          <w:szCs w:val="27"/>
        </w:rPr>
        <w:br/>
      </w:r>
      <w:r w:rsidRPr="007F4A38">
        <w:rPr>
          <w:color w:val="222222"/>
          <w:sz w:val="27"/>
          <w:szCs w:val="27"/>
          <w:shd w:val="clear" w:color="auto" w:fill="FFFFFF"/>
        </w:rPr>
        <w:t>• Ability to read and understand documents such as complex technical procedures, work instructions, blueprints, manuals, specifications, and diagrams</w:t>
      </w:r>
      <w:r w:rsidRPr="007F4A38">
        <w:rPr>
          <w:color w:val="222222"/>
          <w:sz w:val="27"/>
          <w:szCs w:val="27"/>
        </w:rPr>
        <w:br/>
      </w:r>
      <w:r w:rsidRPr="007F4A38">
        <w:rPr>
          <w:color w:val="222222"/>
          <w:sz w:val="27"/>
          <w:szCs w:val="27"/>
        </w:rPr>
        <w:br/>
      </w:r>
      <w:r w:rsidRPr="007F4A38">
        <w:rPr>
          <w:color w:val="222222"/>
          <w:sz w:val="27"/>
          <w:szCs w:val="27"/>
        </w:rPr>
        <w:br/>
      </w:r>
      <w:r w:rsidRPr="007F4A38">
        <w:rPr>
          <w:color w:val="222222"/>
          <w:sz w:val="27"/>
          <w:szCs w:val="27"/>
          <w:shd w:val="clear" w:color="auto" w:fill="FFFFFF"/>
        </w:rPr>
        <w:lastRenderedPageBreak/>
        <w:t>Preferred</w:t>
      </w:r>
      <w:r w:rsidR="00EC1444">
        <w:rPr>
          <w:color w:val="222222"/>
          <w:sz w:val="27"/>
          <w:szCs w:val="27"/>
          <w:shd w:val="clear" w:color="auto" w:fill="FFFFFF"/>
        </w:rPr>
        <w:t>:</w:t>
      </w:r>
      <w:r w:rsidRPr="007F4A38">
        <w:rPr>
          <w:color w:val="222222"/>
          <w:sz w:val="27"/>
          <w:szCs w:val="27"/>
        </w:rPr>
        <w:br/>
      </w:r>
      <w:r w:rsidRPr="007F4A38">
        <w:rPr>
          <w:color w:val="222222"/>
          <w:sz w:val="27"/>
          <w:szCs w:val="27"/>
          <w:shd w:val="clear" w:color="auto" w:fill="FFFFFF"/>
        </w:rPr>
        <w:t>• Experience on manual lathes</w:t>
      </w:r>
      <w:r w:rsidRPr="007F4A38">
        <w:rPr>
          <w:color w:val="222222"/>
          <w:sz w:val="27"/>
          <w:szCs w:val="27"/>
        </w:rPr>
        <w:br/>
      </w:r>
      <w:r w:rsidRPr="007F4A38">
        <w:rPr>
          <w:color w:val="222222"/>
          <w:sz w:val="27"/>
          <w:szCs w:val="27"/>
          <w:shd w:val="clear" w:color="auto" w:fill="FFFFFF"/>
        </w:rPr>
        <w:t>• Experience on manual mills</w:t>
      </w:r>
      <w:r w:rsidRPr="007F4A38">
        <w:rPr>
          <w:color w:val="222222"/>
          <w:sz w:val="27"/>
          <w:szCs w:val="27"/>
        </w:rPr>
        <w:br/>
      </w:r>
      <w:r w:rsidRPr="007F4A38">
        <w:rPr>
          <w:color w:val="222222"/>
          <w:sz w:val="27"/>
          <w:szCs w:val="27"/>
          <w:shd w:val="clear" w:color="auto" w:fill="FFFFFF"/>
        </w:rPr>
        <w:t xml:space="preserve">• </w:t>
      </w:r>
      <w:r w:rsidR="00F708F4">
        <w:rPr>
          <w:color w:val="222222"/>
          <w:sz w:val="27"/>
          <w:szCs w:val="27"/>
          <w:shd w:val="clear" w:color="auto" w:fill="FFFFFF"/>
        </w:rPr>
        <w:t>Motivation to improve production time</w:t>
      </w:r>
      <w:r w:rsidRPr="007F4A38">
        <w:rPr>
          <w:color w:val="222222"/>
          <w:sz w:val="27"/>
          <w:szCs w:val="27"/>
        </w:rPr>
        <w:br/>
      </w:r>
      <w:r w:rsidRPr="007F4A38">
        <w:rPr>
          <w:color w:val="222222"/>
          <w:sz w:val="27"/>
          <w:szCs w:val="27"/>
          <w:shd w:val="clear" w:color="auto" w:fill="FFFFFF"/>
        </w:rPr>
        <w:t>• Good interpersonal, oral and written communication skills</w:t>
      </w:r>
      <w:r w:rsidRPr="007F4A38">
        <w:rPr>
          <w:color w:val="222222"/>
          <w:sz w:val="27"/>
          <w:szCs w:val="27"/>
        </w:rPr>
        <w:br/>
      </w:r>
      <w:r w:rsidRPr="007F4A38">
        <w:rPr>
          <w:color w:val="222222"/>
          <w:sz w:val="27"/>
          <w:szCs w:val="27"/>
          <w:shd w:val="clear" w:color="auto" w:fill="FFFFFF"/>
        </w:rPr>
        <w:t>• Skill in operating shop equipment and tools common to the skilled trade and equipment such as drill press, saws and various hand/power tools.</w:t>
      </w:r>
      <w:r w:rsidRPr="007F4A38">
        <w:rPr>
          <w:color w:val="222222"/>
          <w:sz w:val="27"/>
          <w:szCs w:val="27"/>
        </w:rPr>
        <w:br/>
      </w:r>
      <w:r w:rsidRPr="007F4A38">
        <w:rPr>
          <w:color w:val="222222"/>
          <w:sz w:val="27"/>
          <w:szCs w:val="27"/>
          <w:shd w:val="clear" w:color="auto" w:fill="FFFFFF"/>
        </w:rPr>
        <w:t>• Knowledgeable on proper application of precision measuring and calibration equipment.</w:t>
      </w:r>
      <w:r w:rsidRPr="007F4A38">
        <w:rPr>
          <w:color w:val="222222"/>
          <w:sz w:val="27"/>
          <w:szCs w:val="27"/>
        </w:rPr>
        <w:br/>
      </w:r>
      <w:r w:rsidRPr="007F4A38">
        <w:rPr>
          <w:color w:val="222222"/>
          <w:sz w:val="27"/>
          <w:szCs w:val="27"/>
        </w:rPr>
        <w:br/>
      </w:r>
      <w:r w:rsidRPr="007F4A38">
        <w:rPr>
          <w:color w:val="222222"/>
          <w:sz w:val="27"/>
          <w:szCs w:val="27"/>
          <w:shd w:val="clear" w:color="auto" w:fill="FFFFFF"/>
        </w:rPr>
        <w:t>EEO Statement</w:t>
      </w:r>
      <w:proofErr w:type="gramStart"/>
      <w:r w:rsidR="00EC1444">
        <w:rPr>
          <w:color w:val="222222"/>
          <w:sz w:val="27"/>
          <w:szCs w:val="27"/>
          <w:shd w:val="clear" w:color="auto" w:fill="FFFFFF"/>
        </w:rPr>
        <w:t>:</w:t>
      </w:r>
      <w:proofErr w:type="gramEnd"/>
      <w:r w:rsidRPr="007F4A38">
        <w:rPr>
          <w:color w:val="222222"/>
          <w:sz w:val="27"/>
          <w:szCs w:val="27"/>
        </w:rPr>
        <w:br/>
      </w:r>
      <w:r w:rsidRPr="007F4A38">
        <w:rPr>
          <w:color w:val="222222"/>
          <w:sz w:val="27"/>
          <w:szCs w:val="27"/>
          <w:shd w:val="clear" w:color="auto" w:fill="FFFFFF"/>
        </w:rPr>
        <w:t>M</w:t>
      </w:r>
      <w:r w:rsidR="00372CCF" w:rsidRPr="007F4A38">
        <w:rPr>
          <w:color w:val="222222"/>
          <w:sz w:val="27"/>
          <w:szCs w:val="27"/>
          <w:shd w:val="clear" w:color="auto" w:fill="FFFFFF"/>
        </w:rPr>
        <w:t>ellinger Engineering</w:t>
      </w:r>
      <w:r w:rsidRPr="007F4A38">
        <w:rPr>
          <w:color w:val="222222"/>
          <w:sz w:val="27"/>
          <w:szCs w:val="27"/>
          <w:shd w:val="clear" w:color="auto" w:fill="FFFFFF"/>
        </w:rPr>
        <w:t xml:space="preserve"> is an Equal Opportunity Employer. All qualified applicants will receive consideration for employment without regard to race, color, religion, sex, sexual orientation, gender identity, national origin, disability, age, protected veteran status, or other protected categories covered by the </w:t>
      </w:r>
      <w:r w:rsidR="00372CCF" w:rsidRPr="007F4A38">
        <w:rPr>
          <w:color w:val="222222"/>
          <w:sz w:val="27"/>
          <w:szCs w:val="27"/>
          <w:shd w:val="clear" w:color="auto" w:fill="FFFFFF"/>
        </w:rPr>
        <w:t>Mellinger Engineering Inc.</w:t>
      </w:r>
      <w:r w:rsidRPr="007F4A38">
        <w:rPr>
          <w:color w:val="222222"/>
          <w:sz w:val="27"/>
          <w:szCs w:val="27"/>
          <w:shd w:val="clear" w:color="auto" w:fill="FFFFFF"/>
        </w:rPr>
        <w:t xml:space="preserve"> nondiscrimination policy.</w:t>
      </w:r>
    </w:p>
    <w:p w14:paraId="0F8CF4D5" w14:textId="77777777" w:rsidR="003968C0" w:rsidRPr="007F4A38" w:rsidRDefault="003968C0" w:rsidP="007F4A38">
      <w:pPr>
        <w:pStyle w:val="Header"/>
        <w:tabs>
          <w:tab w:val="clear" w:pos="4680"/>
          <w:tab w:val="clear" w:pos="9360"/>
          <w:tab w:val="center" w:pos="5040"/>
        </w:tabs>
        <w:ind w:left="1530" w:right="270"/>
        <w:rPr>
          <w:rFonts w:ascii="Arial Black" w:hAnsi="Arial Black"/>
          <w:b/>
          <w:sz w:val="24"/>
          <w:szCs w:val="24"/>
        </w:rPr>
      </w:pPr>
    </w:p>
    <w:p w14:paraId="341600E7" w14:textId="6DB7DB29" w:rsidR="00990E93" w:rsidRPr="00A2237C" w:rsidRDefault="00EC1444" w:rsidP="00EC1444">
      <w:pPr>
        <w:pStyle w:val="Header"/>
        <w:tabs>
          <w:tab w:val="clear" w:pos="4680"/>
          <w:tab w:val="clear" w:pos="9360"/>
          <w:tab w:val="center" w:pos="5040"/>
        </w:tabs>
        <w:ind w:left="1170" w:right="270"/>
        <w:rPr>
          <w:rFonts w:ascii="Arial Black" w:hAnsi="Arial Black"/>
          <w:b/>
          <w:sz w:val="24"/>
          <w:szCs w:val="24"/>
        </w:rPr>
      </w:pPr>
      <w:r w:rsidRPr="00EC1444">
        <w:rPr>
          <w:rFonts w:ascii="Arial Black" w:hAnsi="Arial Black"/>
          <w:b/>
          <w:sz w:val="24"/>
          <w:szCs w:val="24"/>
          <w:u w:val="single"/>
        </w:rPr>
        <w:t>*</w:t>
      </w:r>
      <w:r w:rsidR="00372CCF" w:rsidRPr="00EC1444">
        <w:rPr>
          <w:rFonts w:ascii="Arial Black" w:hAnsi="Arial Black"/>
          <w:b/>
          <w:sz w:val="24"/>
          <w:szCs w:val="24"/>
          <w:u w:val="single"/>
        </w:rPr>
        <w:t>All applicants must be U</w:t>
      </w:r>
      <w:r w:rsidR="003968C0">
        <w:rPr>
          <w:rFonts w:ascii="Arial Black" w:hAnsi="Arial Black"/>
          <w:b/>
          <w:sz w:val="24"/>
          <w:szCs w:val="24"/>
          <w:u w:val="single"/>
        </w:rPr>
        <w:t>nited States</w:t>
      </w:r>
      <w:r w:rsidR="00372CCF" w:rsidRPr="00EC1444">
        <w:rPr>
          <w:rFonts w:ascii="Arial Black" w:hAnsi="Arial Black"/>
          <w:b/>
          <w:sz w:val="24"/>
          <w:szCs w:val="24"/>
          <w:u w:val="single"/>
        </w:rPr>
        <w:t xml:space="preserve"> citizens, MEI is a DOD </w:t>
      </w:r>
      <w:r w:rsidR="003968C0">
        <w:rPr>
          <w:rFonts w:ascii="Arial Black" w:hAnsi="Arial Black"/>
          <w:b/>
          <w:sz w:val="24"/>
          <w:szCs w:val="24"/>
          <w:u w:val="single"/>
        </w:rPr>
        <w:t xml:space="preserve">government </w:t>
      </w:r>
      <w:r w:rsidR="00372CCF" w:rsidRPr="00EC1444">
        <w:rPr>
          <w:rFonts w:ascii="Arial Black" w:hAnsi="Arial Black"/>
          <w:b/>
          <w:sz w:val="24"/>
          <w:szCs w:val="24"/>
          <w:u w:val="single"/>
        </w:rPr>
        <w:t>contractor</w:t>
      </w:r>
      <w:r w:rsidR="003968C0">
        <w:rPr>
          <w:rFonts w:ascii="Arial Black" w:hAnsi="Arial Black"/>
          <w:b/>
          <w:sz w:val="24"/>
          <w:szCs w:val="24"/>
          <w:u w:val="single"/>
        </w:rPr>
        <w:t>.</w:t>
      </w:r>
    </w:p>
    <w:sectPr w:rsidR="00990E93" w:rsidRPr="00A2237C" w:rsidSect="00BC6106">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A9890" w14:textId="77777777" w:rsidR="0048209A" w:rsidRDefault="0048209A" w:rsidP="00C34D50">
      <w:pPr>
        <w:spacing w:after="0" w:line="240" w:lineRule="auto"/>
      </w:pPr>
      <w:r>
        <w:separator/>
      </w:r>
    </w:p>
  </w:endnote>
  <w:endnote w:type="continuationSeparator" w:id="0">
    <w:p w14:paraId="08D1F1D8" w14:textId="77777777" w:rsidR="0048209A" w:rsidRDefault="0048209A" w:rsidP="00C3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33B7B" w14:textId="77777777" w:rsidR="0048209A" w:rsidRDefault="0048209A" w:rsidP="00C34D50">
      <w:pPr>
        <w:spacing w:after="0" w:line="240" w:lineRule="auto"/>
      </w:pPr>
      <w:r>
        <w:separator/>
      </w:r>
    </w:p>
  </w:footnote>
  <w:footnote w:type="continuationSeparator" w:id="0">
    <w:p w14:paraId="68407006" w14:textId="77777777" w:rsidR="0048209A" w:rsidRDefault="0048209A" w:rsidP="00C34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11D79" w14:textId="77777777" w:rsidR="00700F00" w:rsidRPr="00183D79" w:rsidRDefault="00700F00" w:rsidP="00700F00">
    <w:pPr>
      <w:pStyle w:val="Header"/>
      <w:tabs>
        <w:tab w:val="clear" w:pos="4680"/>
        <w:tab w:val="clear" w:pos="9360"/>
        <w:tab w:val="center" w:pos="4320"/>
      </w:tabs>
      <w:ind w:left="810" w:right="270"/>
      <w:jc w:val="center"/>
      <w:rPr>
        <w:rFonts w:ascii="Arial Black" w:hAnsi="Arial Black"/>
        <w:b/>
        <w:sz w:val="36"/>
        <w:szCs w:val="36"/>
        <w:u w:val="double"/>
      </w:rPr>
    </w:pPr>
    <w:r>
      <w:rPr>
        <w:noProof/>
      </w:rPr>
      <w:drawing>
        <wp:inline distT="0" distB="0" distL="0" distR="0" wp14:anchorId="4F94CCDE" wp14:editId="1A843C4A">
          <wp:extent cx="600075" cy="563880"/>
          <wp:effectExtent l="0" t="0" r="9525" b="7620"/>
          <wp:docPr id="5" name="Picture 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563880"/>
                  </a:xfrm>
                  <a:prstGeom prst="rect">
                    <a:avLst/>
                  </a:prstGeom>
                </pic:spPr>
              </pic:pic>
            </a:graphicData>
          </a:graphic>
        </wp:inline>
      </w:drawing>
    </w:r>
    <w:r w:rsidRPr="00183D79">
      <w:rPr>
        <w:rFonts w:ascii="Arial Black" w:hAnsi="Arial Black"/>
        <w:b/>
        <w:noProof/>
        <w:sz w:val="40"/>
        <w:szCs w:val="40"/>
      </w:rPr>
      <mc:AlternateContent>
        <mc:Choice Requires="wps">
          <w:drawing>
            <wp:anchor distT="45720" distB="45720" distL="114300" distR="114300" simplePos="0" relativeHeight="251659264" behindDoc="0" locked="0" layoutInCell="1" allowOverlap="1" wp14:anchorId="5E099BFA" wp14:editId="31B1AF65">
              <wp:simplePos x="0" y="0"/>
              <wp:positionH relativeFrom="margin">
                <wp:align>left</wp:align>
              </wp:positionH>
              <wp:positionV relativeFrom="page">
                <wp:posOffset>276225</wp:posOffset>
              </wp:positionV>
              <wp:extent cx="805179" cy="6953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79" cy="695325"/>
                      </a:xfrm>
                      <a:prstGeom prst="rect">
                        <a:avLst/>
                      </a:prstGeom>
                      <a:solidFill>
                        <a:srgbClr val="FFFFFF"/>
                      </a:solidFill>
                      <a:ln w="9525">
                        <a:noFill/>
                        <a:miter lim="800000"/>
                        <a:headEnd/>
                        <a:tailEnd/>
                      </a:ln>
                    </wps:spPr>
                    <wps:txbx>
                      <w:txbxContent>
                        <w:p w14:paraId="3E2FF6EE" w14:textId="77777777" w:rsidR="00700F00" w:rsidRDefault="00700F00" w:rsidP="00700F00">
                          <w:pPr>
                            <w:ind w:right="-3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099BFA" id="_x0000_t202" coordsize="21600,21600" o:spt="202" path="m,l,21600r21600,l21600,xe">
              <v:stroke joinstyle="miter"/>
              <v:path gradientshapeok="t" o:connecttype="rect"/>
            </v:shapetype>
            <v:shape id="Text Box 2" o:spid="_x0000_s1026" type="#_x0000_t202" style="position:absolute;left:0;text-align:left;margin-left:0;margin-top:21.75pt;width:63.4pt;height:5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" stroked="f">
              <v:textbox>
                <w:txbxContent>
                  <w:p w14:paraId="3E2FF6EE" w14:textId="77777777" w:rsidR="00700F00" w:rsidRDefault="00700F00" w:rsidP="00700F00">
                    <w:pPr>
                      <w:ind w:right="-390"/>
                    </w:pPr>
                  </w:p>
                </w:txbxContent>
              </v:textbox>
              <w10:wrap anchorx="margin" anchory="page"/>
            </v:shape>
          </w:pict>
        </mc:Fallback>
      </mc:AlternateContent>
    </w:r>
    <w:r>
      <w:rPr>
        <w:rFonts w:ascii="Arial Black" w:hAnsi="Arial Black"/>
        <w:b/>
        <w:sz w:val="36"/>
        <w:szCs w:val="36"/>
        <w:u w:val="double"/>
      </w:rPr>
      <w:t>M</w:t>
    </w:r>
    <w:r w:rsidRPr="00183D79">
      <w:rPr>
        <w:rFonts w:ascii="Arial Black" w:hAnsi="Arial Black"/>
        <w:b/>
        <w:sz w:val="36"/>
        <w:szCs w:val="36"/>
        <w:u w:val="double"/>
      </w:rPr>
      <w:t xml:space="preserve">ELLINGER ENGINEERING, </w:t>
    </w:r>
    <w:r>
      <w:rPr>
        <w:rFonts w:ascii="Arial Black" w:hAnsi="Arial Black"/>
        <w:b/>
        <w:sz w:val="36"/>
        <w:szCs w:val="36"/>
        <w:u w:val="double"/>
      </w:rPr>
      <w:t>INC</w:t>
    </w:r>
    <w:r w:rsidRPr="00183D79">
      <w:rPr>
        <w:rFonts w:ascii="Arial Black" w:hAnsi="Arial Black"/>
        <w:b/>
        <w:sz w:val="36"/>
        <w:szCs w:val="36"/>
        <w:u w:val="double"/>
      </w:rPr>
      <w:t>.</w:t>
    </w:r>
  </w:p>
  <w:p w14:paraId="7B74AE01" w14:textId="77777777" w:rsidR="00700F00" w:rsidRPr="00183D79" w:rsidRDefault="00700F00" w:rsidP="00700F00">
    <w:pPr>
      <w:pStyle w:val="Header"/>
      <w:tabs>
        <w:tab w:val="clear" w:pos="4680"/>
        <w:tab w:val="clear" w:pos="9360"/>
        <w:tab w:val="center" w:pos="5040"/>
      </w:tabs>
      <w:ind w:left="810" w:right="270"/>
      <w:jc w:val="center"/>
      <w:rPr>
        <w:rFonts w:ascii="Arial Black" w:hAnsi="Arial Black"/>
        <w:b/>
        <w:sz w:val="16"/>
        <w:szCs w:val="16"/>
      </w:rPr>
    </w:pPr>
    <w:r>
      <w:rPr>
        <w:rFonts w:ascii="Arial Black" w:hAnsi="Arial Black"/>
        <w:b/>
        <w:sz w:val="16"/>
        <w:szCs w:val="16"/>
      </w:rPr>
      <w:t>20366 8</w:t>
    </w:r>
    <w:r w:rsidRPr="006116C2">
      <w:rPr>
        <w:rFonts w:ascii="Arial Black" w:hAnsi="Arial Black"/>
        <w:b/>
        <w:sz w:val="16"/>
        <w:szCs w:val="16"/>
        <w:vertAlign w:val="superscript"/>
      </w:rPr>
      <w:t>th</w:t>
    </w:r>
    <w:r>
      <w:rPr>
        <w:rFonts w:ascii="Arial Black" w:hAnsi="Arial Black"/>
        <w:b/>
        <w:sz w:val="16"/>
        <w:szCs w:val="16"/>
      </w:rPr>
      <w:t xml:space="preserve"> Street East</w:t>
    </w:r>
    <w:r w:rsidRPr="00183D79">
      <w:rPr>
        <w:rFonts w:ascii="Arial Black" w:hAnsi="Arial Black"/>
        <w:b/>
        <w:sz w:val="16"/>
        <w:szCs w:val="16"/>
      </w:rPr>
      <w:t xml:space="preserve"> ~ Sonoma, CA 95476</w:t>
    </w:r>
  </w:p>
  <w:p w14:paraId="464450BA" w14:textId="77777777" w:rsidR="00700F00" w:rsidRDefault="00700F00" w:rsidP="00700F00">
    <w:pPr>
      <w:pStyle w:val="Header"/>
      <w:tabs>
        <w:tab w:val="clear" w:pos="4680"/>
        <w:tab w:val="clear" w:pos="9360"/>
        <w:tab w:val="center" w:pos="5040"/>
      </w:tabs>
      <w:ind w:left="810" w:right="270"/>
      <w:jc w:val="center"/>
      <w:rPr>
        <w:rFonts w:ascii="Arial Black" w:hAnsi="Arial Black"/>
        <w:b/>
        <w:sz w:val="16"/>
        <w:szCs w:val="16"/>
      </w:rPr>
    </w:pPr>
    <w:r w:rsidRPr="00183D79">
      <w:rPr>
        <w:rFonts w:ascii="Arial Black" w:hAnsi="Arial Black"/>
        <w:b/>
        <w:sz w:val="16"/>
        <w:szCs w:val="16"/>
      </w:rPr>
      <w:t>Phone: 707-93</w:t>
    </w:r>
    <w:r>
      <w:rPr>
        <w:rFonts w:ascii="Arial Black" w:hAnsi="Arial Black"/>
        <w:b/>
        <w:sz w:val="16"/>
        <w:szCs w:val="16"/>
      </w:rPr>
      <w:t>5</w:t>
    </w:r>
    <w:r w:rsidRPr="00183D79">
      <w:rPr>
        <w:rFonts w:ascii="Arial Black" w:hAnsi="Arial Black"/>
        <w:b/>
        <w:sz w:val="16"/>
        <w:szCs w:val="16"/>
      </w:rPr>
      <w:t>-</w:t>
    </w:r>
    <w:r>
      <w:rPr>
        <w:rFonts w:ascii="Arial Black" w:hAnsi="Arial Black"/>
        <w:b/>
        <w:sz w:val="16"/>
        <w:szCs w:val="16"/>
      </w:rPr>
      <w:t>1100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1749A8"/>
    <w:multiLevelType w:val="hybridMultilevel"/>
    <w:tmpl w:val="7614805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773872AC"/>
    <w:multiLevelType w:val="multilevel"/>
    <w:tmpl w:val="DC1CB6CC"/>
    <w:lvl w:ilvl="0">
      <w:start w:val="1"/>
      <w:numFmt w:val="upperLetter"/>
      <w:lvlText w:val="%1."/>
      <w:lvlJc w:val="left"/>
      <w:pPr>
        <w:tabs>
          <w:tab w:val="num" w:pos="720"/>
        </w:tabs>
        <w:ind w:left="720" w:hanging="360"/>
      </w:pPr>
      <w:rPr>
        <w:rFonts w:ascii="Source Sans Pro" w:eastAsia="Times New Roman" w:hAnsi="Source Sans Pro"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2MDQ1sjA1tjQ0sjRX0lEKTi0uzszPAykwrAUAAIbt/ywAAAA="/>
  </w:docVars>
  <w:rsids>
    <w:rsidRoot w:val="00C34D50"/>
    <w:rsid w:val="000618CF"/>
    <w:rsid w:val="00082132"/>
    <w:rsid w:val="000F2369"/>
    <w:rsid w:val="00102ADE"/>
    <w:rsid w:val="00154D79"/>
    <w:rsid w:val="001838B1"/>
    <w:rsid w:val="00183D79"/>
    <w:rsid w:val="001A0B9B"/>
    <w:rsid w:val="0022756B"/>
    <w:rsid w:val="00257830"/>
    <w:rsid w:val="002719C1"/>
    <w:rsid w:val="002F0586"/>
    <w:rsid w:val="00372CCF"/>
    <w:rsid w:val="00372D74"/>
    <w:rsid w:val="00373D7D"/>
    <w:rsid w:val="003968C0"/>
    <w:rsid w:val="003D6184"/>
    <w:rsid w:val="003F6810"/>
    <w:rsid w:val="00405FDF"/>
    <w:rsid w:val="00430012"/>
    <w:rsid w:val="00436543"/>
    <w:rsid w:val="0048181F"/>
    <w:rsid w:val="0048209A"/>
    <w:rsid w:val="004C2BC9"/>
    <w:rsid w:val="00552BC5"/>
    <w:rsid w:val="00561A46"/>
    <w:rsid w:val="00592371"/>
    <w:rsid w:val="005D1C24"/>
    <w:rsid w:val="006014D4"/>
    <w:rsid w:val="00607754"/>
    <w:rsid w:val="006116C2"/>
    <w:rsid w:val="0067113B"/>
    <w:rsid w:val="006D2EE6"/>
    <w:rsid w:val="00700F00"/>
    <w:rsid w:val="007238AC"/>
    <w:rsid w:val="00731DA0"/>
    <w:rsid w:val="007732E6"/>
    <w:rsid w:val="00787AF1"/>
    <w:rsid w:val="00790ABE"/>
    <w:rsid w:val="007B44DB"/>
    <w:rsid w:val="007D1FD9"/>
    <w:rsid w:val="007F4A38"/>
    <w:rsid w:val="008122F6"/>
    <w:rsid w:val="0083050D"/>
    <w:rsid w:val="00867314"/>
    <w:rsid w:val="008F3CBD"/>
    <w:rsid w:val="00936243"/>
    <w:rsid w:val="00990E93"/>
    <w:rsid w:val="009F48DB"/>
    <w:rsid w:val="009F5707"/>
    <w:rsid w:val="00A0536E"/>
    <w:rsid w:val="00A2237C"/>
    <w:rsid w:val="00A71F6E"/>
    <w:rsid w:val="00B277BC"/>
    <w:rsid w:val="00B32FB2"/>
    <w:rsid w:val="00B5204D"/>
    <w:rsid w:val="00B8211E"/>
    <w:rsid w:val="00BC6106"/>
    <w:rsid w:val="00C34D50"/>
    <w:rsid w:val="00CC5B08"/>
    <w:rsid w:val="00D71F7B"/>
    <w:rsid w:val="00DF0F24"/>
    <w:rsid w:val="00E07A06"/>
    <w:rsid w:val="00E60492"/>
    <w:rsid w:val="00E872EE"/>
    <w:rsid w:val="00EA6CAF"/>
    <w:rsid w:val="00EC1444"/>
    <w:rsid w:val="00ED5D36"/>
    <w:rsid w:val="00F22064"/>
    <w:rsid w:val="00F36DF9"/>
    <w:rsid w:val="00F708F4"/>
    <w:rsid w:val="00FA2FF0"/>
    <w:rsid w:val="00FD6531"/>
    <w:rsid w:val="00FE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C93ED"/>
  <w15:chartTrackingRefBased/>
  <w15:docId w15:val="{F4B13E28-A829-4CF0-9B0A-9E817BAD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06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D50"/>
  </w:style>
  <w:style w:type="paragraph" w:styleId="Footer">
    <w:name w:val="footer"/>
    <w:basedOn w:val="Normal"/>
    <w:link w:val="FooterChar"/>
    <w:uiPriority w:val="99"/>
    <w:unhideWhenUsed/>
    <w:rsid w:val="00C34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D50"/>
  </w:style>
  <w:style w:type="paragraph" w:styleId="BalloonText">
    <w:name w:val="Balloon Text"/>
    <w:basedOn w:val="Normal"/>
    <w:link w:val="BalloonTextChar"/>
    <w:uiPriority w:val="99"/>
    <w:semiHidden/>
    <w:unhideWhenUsed/>
    <w:rsid w:val="00B32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FB2"/>
    <w:rPr>
      <w:rFonts w:ascii="Segoe UI" w:hAnsi="Segoe UI" w:cs="Segoe UI"/>
      <w:sz w:val="18"/>
      <w:szCs w:val="18"/>
    </w:rPr>
  </w:style>
  <w:style w:type="paragraph" w:styleId="Title">
    <w:name w:val="Title"/>
    <w:basedOn w:val="Normal"/>
    <w:link w:val="TitleChar"/>
    <w:qFormat/>
    <w:rsid w:val="008F3CBD"/>
    <w:pPr>
      <w:spacing w:after="0" w:line="240" w:lineRule="auto"/>
      <w:jc w:val="center"/>
    </w:pPr>
    <w:rPr>
      <w:rFonts w:ascii="Times New Roman" w:eastAsia="Times New Roman" w:hAnsi="Times New Roman" w:cs="Times New Roman"/>
      <w:b/>
      <w:bCs/>
      <w:sz w:val="52"/>
      <w:szCs w:val="24"/>
      <w:u w:val="single"/>
    </w:rPr>
  </w:style>
  <w:style w:type="character" w:customStyle="1" w:styleId="TitleChar">
    <w:name w:val="Title Char"/>
    <w:basedOn w:val="DefaultParagraphFont"/>
    <w:link w:val="Title"/>
    <w:rsid w:val="008F3CBD"/>
    <w:rPr>
      <w:rFonts w:ascii="Times New Roman" w:eastAsia="Times New Roman" w:hAnsi="Times New Roman" w:cs="Times New Roman"/>
      <w:b/>
      <w:bCs/>
      <w:sz w:val="52"/>
      <w:szCs w:val="24"/>
      <w:u w:val="single"/>
    </w:rPr>
  </w:style>
  <w:style w:type="character" w:styleId="Hyperlink">
    <w:name w:val="Hyperlink"/>
    <w:rsid w:val="008F3CBD"/>
    <w:rPr>
      <w:color w:val="0000FF"/>
      <w:u w:val="single"/>
    </w:rPr>
  </w:style>
  <w:style w:type="paragraph" w:customStyle="1" w:styleId="Default">
    <w:name w:val="Default"/>
    <w:rsid w:val="008F3CB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semiHidden/>
    <w:unhideWhenUsed/>
    <w:rsid w:val="008F3CBD"/>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F3CBD"/>
    <w:rPr>
      <w:rFonts w:ascii="Calibri" w:hAnsi="Calibri" w:cs="Calibri"/>
    </w:rPr>
  </w:style>
  <w:style w:type="character" w:customStyle="1" w:styleId="UnresolvedMention">
    <w:name w:val="Unresolved Mention"/>
    <w:basedOn w:val="DefaultParagraphFont"/>
    <w:uiPriority w:val="99"/>
    <w:semiHidden/>
    <w:unhideWhenUsed/>
    <w:rsid w:val="008F3CBD"/>
    <w:rPr>
      <w:color w:val="605E5C"/>
      <w:shd w:val="clear" w:color="auto" w:fill="E1DFDD"/>
    </w:rPr>
  </w:style>
  <w:style w:type="paragraph" w:styleId="ListParagraph">
    <w:name w:val="List Paragraph"/>
    <w:basedOn w:val="Normal"/>
    <w:uiPriority w:val="34"/>
    <w:qFormat/>
    <w:rsid w:val="00CC5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7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E81AF-9247-49F1-A965-9BFF2B0C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Shanon Deeley</dc:creator>
  <cp:keywords/>
  <dc:description/>
  <cp:lastModifiedBy>Dan Sunia</cp:lastModifiedBy>
  <cp:revision>2</cp:revision>
  <cp:lastPrinted>2021-09-08T20:52:00Z</cp:lastPrinted>
  <dcterms:created xsi:type="dcterms:W3CDTF">2021-09-16T21:33:00Z</dcterms:created>
  <dcterms:modified xsi:type="dcterms:W3CDTF">2021-09-16T21:33:00Z</dcterms:modified>
</cp:coreProperties>
</file>