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D4B1" w14:textId="6025E905" w:rsidR="25F0FD2F" w:rsidRDefault="25F0FD2F" w:rsidP="3108D569">
      <w:pPr>
        <w:rPr>
          <w:rFonts w:asciiTheme="majorHAnsi" w:hAnsiTheme="majorHAnsi"/>
          <w:b/>
          <w:bCs/>
          <w:sz w:val="28"/>
          <w:szCs w:val="28"/>
        </w:rPr>
      </w:pPr>
      <w:r>
        <w:rPr>
          <w:noProof/>
        </w:rPr>
        <w:drawing>
          <wp:inline distT="0" distB="0" distL="0" distR="0" wp14:anchorId="0AB334F0" wp14:editId="533E1D11">
            <wp:extent cx="1371600" cy="1459382"/>
            <wp:effectExtent l="0" t="0" r="0" b="0"/>
            <wp:docPr id="863516233" name="Picture 863516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459382"/>
                    </a:xfrm>
                    <a:prstGeom prst="rect">
                      <a:avLst/>
                    </a:prstGeom>
                  </pic:spPr>
                </pic:pic>
              </a:graphicData>
            </a:graphic>
          </wp:inline>
        </w:drawing>
      </w:r>
    </w:p>
    <w:p w14:paraId="4828E97E" w14:textId="2BA7A698" w:rsidR="001C03D9" w:rsidRPr="00B33AD8" w:rsidRDefault="2F3A4DBF" w:rsidP="35CA1357">
      <w:pPr>
        <w:jc w:val="center"/>
        <w:rPr>
          <w:rFonts w:asciiTheme="majorHAnsi" w:hAnsiTheme="majorHAnsi"/>
          <w:b/>
          <w:bCs/>
          <w:sz w:val="28"/>
          <w:szCs w:val="28"/>
        </w:rPr>
      </w:pPr>
      <w:r w:rsidRPr="3108D569">
        <w:rPr>
          <w:rFonts w:asciiTheme="majorHAnsi" w:hAnsiTheme="majorHAnsi"/>
          <w:b/>
          <w:bCs/>
          <w:sz w:val="28"/>
          <w:szCs w:val="28"/>
        </w:rPr>
        <w:t>Job Opening</w:t>
      </w:r>
    </w:p>
    <w:p w14:paraId="60E15E10" w14:textId="0F0E9647" w:rsidR="001C03D9" w:rsidRPr="00A93922" w:rsidRDefault="001C03D9" w:rsidP="35CA1357">
      <w:pPr>
        <w:rPr>
          <w:rFonts w:asciiTheme="majorHAnsi" w:hAnsiTheme="majorHAnsi" w:cs="Arial"/>
          <w:b/>
          <w:bCs/>
          <w:sz w:val="28"/>
          <w:szCs w:val="28"/>
        </w:rPr>
      </w:pPr>
      <w:r w:rsidRPr="35CA1357">
        <w:rPr>
          <w:rFonts w:asciiTheme="majorHAnsi" w:hAnsiTheme="majorHAnsi" w:cs="Arial"/>
          <w:b/>
          <w:bCs/>
          <w:sz w:val="28"/>
          <w:szCs w:val="28"/>
        </w:rPr>
        <w:t>Position</w:t>
      </w:r>
      <w:r w:rsidR="001ED10B" w:rsidRPr="35CA1357">
        <w:rPr>
          <w:rFonts w:asciiTheme="majorHAnsi" w:hAnsiTheme="majorHAnsi" w:cs="Arial"/>
          <w:b/>
          <w:bCs/>
          <w:sz w:val="28"/>
          <w:szCs w:val="28"/>
        </w:rPr>
        <w:t xml:space="preserve"> </w:t>
      </w:r>
      <w:r w:rsidRPr="35CA1357">
        <w:rPr>
          <w:rFonts w:asciiTheme="majorHAnsi" w:hAnsiTheme="majorHAnsi" w:cs="Arial"/>
          <w:b/>
          <w:bCs/>
          <w:sz w:val="28"/>
          <w:szCs w:val="28"/>
        </w:rPr>
        <w:t>Title</w:t>
      </w:r>
      <w:r w:rsidR="092FDA67" w:rsidRPr="35CA1357">
        <w:rPr>
          <w:rFonts w:asciiTheme="majorHAnsi" w:hAnsiTheme="majorHAnsi" w:cs="Arial"/>
          <w:b/>
          <w:bCs/>
          <w:sz w:val="28"/>
          <w:szCs w:val="28"/>
        </w:rPr>
        <w:t xml:space="preserve">:  </w:t>
      </w:r>
      <w:r w:rsidRPr="00A93922">
        <w:rPr>
          <w:rFonts w:asciiTheme="majorHAnsi" w:hAnsiTheme="majorHAnsi" w:cs="Arial"/>
          <w:b/>
          <w:sz w:val="28"/>
          <w:szCs w:val="28"/>
        </w:rPr>
        <w:tab/>
      </w:r>
      <w:r w:rsidR="00C8377A">
        <w:rPr>
          <w:rFonts w:asciiTheme="majorHAnsi" w:hAnsiTheme="majorHAnsi" w:cs="Arial"/>
          <w:b/>
          <w:bCs/>
          <w:sz w:val="28"/>
          <w:szCs w:val="28"/>
        </w:rPr>
        <w:t>Equipment</w:t>
      </w:r>
      <w:r w:rsidRPr="35CA1357">
        <w:rPr>
          <w:rFonts w:asciiTheme="majorHAnsi" w:hAnsiTheme="majorHAnsi" w:cs="Arial"/>
          <w:b/>
          <w:bCs/>
          <w:sz w:val="28"/>
          <w:szCs w:val="28"/>
        </w:rPr>
        <w:t xml:space="preserve"> </w:t>
      </w:r>
      <w:r w:rsidR="002031E9" w:rsidRPr="35CA1357">
        <w:rPr>
          <w:rFonts w:asciiTheme="majorHAnsi" w:hAnsiTheme="majorHAnsi" w:cs="Arial"/>
          <w:b/>
          <w:bCs/>
          <w:sz w:val="28"/>
          <w:szCs w:val="28"/>
        </w:rPr>
        <w:t>Technician</w:t>
      </w:r>
    </w:p>
    <w:p w14:paraId="40E2869F" w14:textId="2A47A52C" w:rsidR="001C03D9" w:rsidRDefault="001C03D9" w:rsidP="35CA1357">
      <w:pPr>
        <w:rPr>
          <w:rFonts w:asciiTheme="majorHAnsi" w:hAnsiTheme="majorHAnsi" w:cs="Arial"/>
          <w:b/>
          <w:bCs/>
          <w:sz w:val="28"/>
          <w:szCs w:val="28"/>
        </w:rPr>
      </w:pPr>
      <w:r w:rsidRPr="35CA1357">
        <w:rPr>
          <w:rFonts w:asciiTheme="majorHAnsi" w:hAnsiTheme="majorHAnsi" w:cs="Arial"/>
          <w:b/>
          <w:bCs/>
          <w:sz w:val="28"/>
          <w:szCs w:val="28"/>
        </w:rPr>
        <w:t>Reports to:</w:t>
      </w:r>
      <w:r w:rsidR="39F8B3F7" w:rsidRPr="35CA1357">
        <w:rPr>
          <w:rFonts w:asciiTheme="majorHAnsi" w:hAnsiTheme="majorHAnsi" w:cs="Arial"/>
          <w:b/>
          <w:bCs/>
          <w:sz w:val="28"/>
          <w:szCs w:val="28"/>
        </w:rPr>
        <w:t xml:space="preserve"> </w:t>
      </w:r>
      <w:r w:rsidRPr="00A93922">
        <w:rPr>
          <w:rFonts w:asciiTheme="majorHAnsi" w:hAnsiTheme="majorHAnsi" w:cs="Arial"/>
          <w:b/>
          <w:sz w:val="28"/>
          <w:szCs w:val="28"/>
        </w:rPr>
        <w:tab/>
      </w:r>
      <w:r w:rsidRPr="00A93922">
        <w:rPr>
          <w:rFonts w:asciiTheme="majorHAnsi" w:hAnsiTheme="majorHAnsi" w:cs="Arial"/>
          <w:b/>
          <w:sz w:val="28"/>
          <w:szCs w:val="28"/>
        </w:rPr>
        <w:tab/>
      </w:r>
      <w:r w:rsidR="00DE3551" w:rsidRPr="35CA1357">
        <w:rPr>
          <w:rFonts w:asciiTheme="majorHAnsi" w:hAnsiTheme="majorHAnsi" w:cs="Arial"/>
          <w:b/>
          <w:bCs/>
          <w:sz w:val="28"/>
          <w:szCs w:val="28"/>
        </w:rPr>
        <w:t>Manufacturing Manager</w:t>
      </w:r>
    </w:p>
    <w:p w14:paraId="1874262E" w14:textId="0ABB4DFC" w:rsidR="00D42059" w:rsidRDefault="00D42059" w:rsidP="35CA1357">
      <w:pPr>
        <w:rPr>
          <w:rFonts w:asciiTheme="majorHAnsi" w:hAnsiTheme="majorHAnsi" w:cs="Arial"/>
          <w:b/>
          <w:bCs/>
          <w:sz w:val="28"/>
          <w:szCs w:val="28"/>
        </w:rPr>
      </w:pPr>
      <w:r w:rsidRPr="35CA1357">
        <w:rPr>
          <w:rFonts w:asciiTheme="majorHAnsi" w:hAnsiTheme="majorHAnsi" w:cs="Arial"/>
          <w:b/>
          <w:bCs/>
          <w:sz w:val="28"/>
          <w:szCs w:val="28"/>
        </w:rPr>
        <w:t>GM Quartz</w:t>
      </w:r>
      <w:r w:rsidR="42F6F2C0" w:rsidRPr="35CA1357">
        <w:rPr>
          <w:rFonts w:asciiTheme="majorHAnsi" w:hAnsiTheme="majorHAnsi" w:cs="Arial"/>
          <w:b/>
          <w:bCs/>
          <w:sz w:val="28"/>
          <w:szCs w:val="28"/>
        </w:rPr>
        <w:t>:</w:t>
      </w:r>
    </w:p>
    <w:p w14:paraId="6D8E2AB8" w14:textId="457E6DC7" w:rsidR="00D42059" w:rsidRPr="00D42059" w:rsidRDefault="00D42059" w:rsidP="3108D569">
      <w:pPr>
        <w:pStyle w:val="ListParagraph"/>
        <w:numPr>
          <w:ilvl w:val="0"/>
          <w:numId w:val="4"/>
        </w:numPr>
        <w:rPr>
          <w:rFonts w:asciiTheme="majorHAnsi" w:eastAsiaTheme="majorEastAsia" w:hAnsiTheme="majorHAnsi" w:cstheme="majorBidi"/>
          <w:sz w:val="24"/>
          <w:szCs w:val="24"/>
        </w:rPr>
      </w:pPr>
      <w:r w:rsidRPr="3108D569">
        <w:rPr>
          <w:rFonts w:asciiTheme="majorHAnsi" w:hAnsiTheme="majorHAnsi" w:cs="Arial"/>
          <w:sz w:val="24"/>
          <w:szCs w:val="24"/>
        </w:rPr>
        <w:t xml:space="preserve">GM Quartz is a small quartz machine and glassblowing shop located in Oakland California for more than 45 years.  GM Quartz is a family business that focuses on supplying the semiconductor and other industries with </w:t>
      </w:r>
      <w:r w:rsidR="007F7A91" w:rsidRPr="3108D569">
        <w:rPr>
          <w:rFonts w:asciiTheme="majorHAnsi" w:hAnsiTheme="majorHAnsi" w:cs="Arial"/>
          <w:sz w:val="24"/>
          <w:szCs w:val="24"/>
        </w:rPr>
        <w:t>specialty quartz products.  We consider our employees to be part of a team and therefore we all strive to produce the highest quality products and services to our customers as well as to our team.  Our maintenance department is a critical part of our company and we depend on them to keep the machines running!</w:t>
      </w:r>
    </w:p>
    <w:p w14:paraId="4D535070" w14:textId="184F5FCB" w:rsidR="00A93922" w:rsidRDefault="001C03D9" w:rsidP="001C03D9">
      <w:pPr>
        <w:spacing w:after="0"/>
        <w:rPr>
          <w:rFonts w:asciiTheme="majorHAnsi" w:hAnsiTheme="majorHAnsi" w:cs="Arial"/>
          <w:b/>
          <w:sz w:val="24"/>
          <w:szCs w:val="24"/>
        </w:rPr>
      </w:pPr>
      <w:r w:rsidRPr="00A93922">
        <w:rPr>
          <w:rFonts w:asciiTheme="majorHAnsi" w:hAnsiTheme="majorHAnsi" w:cs="Arial"/>
          <w:b/>
          <w:sz w:val="28"/>
          <w:szCs w:val="28"/>
        </w:rPr>
        <w:t>Position Summary</w:t>
      </w:r>
      <w:r w:rsidRPr="00B33AD8">
        <w:rPr>
          <w:rFonts w:asciiTheme="majorHAnsi" w:hAnsiTheme="majorHAnsi" w:cs="Arial"/>
          <w:b/>
          <w:sz w:val="24"/>
          <w:szCs w:val="24"/>
        </w:rPr>
        <w:t>:</w:t>
      </w:r>
    </w:p>
    <w:p w14:paraId="381ABF4B" w14:textId="302DBE8E" w:rsidR="00BA180D" w:rsidRPr="00BA180D" w:rsidRDefault="00BA180D" w:rsidP="00BA180D">
      <w:pPr>
        <w:pStyle w:val="ListParagraph"/>
        <w:numPr>
          <w:ilvl w:val="0"/>
          <w:numId w:val="8"/>
        </w:numPr>
        <w:spacing w:after="0"/>
        <w:rPr>
          <w:rFonts w:asciiTheme="majorHAnsi" w:hAnsiTheme="majorHAnsi" w:cs="Arial"/>
          <w:b/>
          <w:sz w:val="24"/>
          <w:szCs w:val="24"/>
        </w:rPr>
      </w:pPr>
      <w:r>
        <w:rPr>
          <w:rFonts w:asciiTheme="majorHAnsi" w:hAnsiTheme="majorHAnsi" w:cs="Arial"/>
          <w:bCs/>
          <w:sz w:val="24"/>
          <w:szCs w:val="24"/>
        </w:rPr>
        <w:t xml:space="preserve">Equipment Maintenance and Repair Technician duties are to maintain, troubleshoot, repair, upgrade, and install various machinery from basic machines such as lathes to complex controlled machinery in a manufacturing environment that will meet the production requirements and keep all managers informed of the status.  </w:t>
      </w:r>
    </w:p>
    <w:p w14:paraId="41D28914" w14:textId="7322C794" w:rsidR="00B33AD8" w:rsidRPr="00A93922" w:rsidRDefault="00BA180D" w:rsidP="001C03D9">
      <w:pPr>
        <w:spacing w:after="0"/>
        <w:rPr>
          <w:rFonts w:asciiTheme="majorHAnsi" w:eastAsia="Times New Roman" w:hAnsiTheme="majorHAnsi" w:cs="Arial"/>
          <w:sz w:val="28"/>
          <w:szCs w:val="28"/>
        </w:rPr>
      </w:pPr>
      <w:r>
        <w:rPr>
          <w:rFonts w:asciiTheme="majorHAnsi" w:eastAsia="Times New Roman" w:hAnsiTheme="majorHAnsi" w:cs="Arial"/>
          <w:sz w:val="28"/>
          <w:szCs w:val="28"/>
        </w:rPr>
        <w:tab/>
      </w:r>
      <w:r>
        <w:rPr>
          <w:rFonts w:asciiTheme="majorHAnsi" w:eastAsia="Times New Roman" w:hAnsiTheme="majorHAnsi" w:cs="Arial"/>
          <w:sz w:val="28"/>
          <w:szCs w:val="28"/>
        </w:rPr>
        <w:tab/>
      </w:r>
    </w:p>
    <w:p w14:paraId="44E1A765" w14:textId="77777777" w:rsidR="00A93922" w:rsidRPr="00A93922" w:rsidRDefault="001C03D9" w:rsidP="001C03D9">
      <w:pPr>
        <w:rPr>
          <w:rFonts w:asciiTheme="majorHAnsi" w:hAnsiTheme="majorHAnsi" w:cs="Arial"/>
          <w:b/>
          <w:sz w:val="28"/>
          <w:szCs w:val="28"/>
        </w:rPr>
      </w:pPr>
      <w:r w:rsidRPr="00A93922">
        <w:rPr>
          <w:rFonts w:asciiTheme="majorHAnsi" w:hAnsiTheme="majorHAnsi" w:cs="Arial"/>
          <w:b/>
          <w:sz w:val="28"/>
          <w:szCs w:val="28"/>
        </w:rPr>
        <w:t xml:space="preserve">Key Responsibilities: </w:t>
      </w:r>
    </w:p>
    <w:p w14:paraId="1FDFB372" w14:textId="2803185D" w:rsidR="001C03D9" w:rsidRPr="00B33AD8" w:rsidRDefault="002031E9" w:rsidP="3108D569">
      <w:pPr>
        <w:pStyle w:val="ListParagraph"/>
        <w:numPr>
          <w:ilvl w:val="0"/>
          <w:numId w:val="2"/>
        </w:numPr>
        <w:rPr>
          <w:rFonts w:asciiTheme="majorHAnsi" w:eastAsiaTheme="majorEastAsia" w:hAnsiTheme="majorHAnsi" w:cstheme="majorBidi"/>
          <w:sz w:val="24"/>
          <w:szCs w:val="24"/>
        </w:rPr>
      </w:pPr>
      <w:r w:rsidRPr="3108D569">
        <w:rPr>
          <w:rFonts w:asciiTheme="majorHAnsi" w:hAnsiTheme="majorHAnsi" w:cs="Arial"/>
          <w:sz w:val="24"/>
          <w:szCs w:val="24"/>
        </w:rPr>
        <w:t>With a</w:t>
      </w:r>
      <w:r w:rsidR="00A93922" w:rsidRPr="3108D569">
        <w:rPr>
          <w:rFonts w:asciiTheme="majorHAnsi" w:hAnsiTheme="majorHAnsi" w:cs="Arial"/>
          <w:sz w:val="24"/>
          <w:szCs w:val="24"/>
        </w:rPr>
        <w:t xml:space="preserve"> proper maintenance system in place</w:t>
      </w:r>
      <w:r w:rsidRPr="3108D569">
        <w:rPr>
          <w:rFonts w:asciiTheme="majorHAnsi" w:hAnsiTheme="majorHAnsi" w:cs="Arial"/>
          <w:sz w:val="24"/>
          <w:szCs w:val="24"/>
        </w:rPr>
        <w:t xml:space="preserve">, technician </w:t>
      </w:r>
      <w:r w:rsidR="00A93922" w:rsidRPr="3108D569">
        <w:rPr>
          <w:rFonts w:asciiTheme="majorHAnsi" w:hAnsiTheme="majorHAnsi" w:cs="Arial"/>
          <w:sz w:val="24"/>
          <w:szCs w:val="24"/>
        </w:rPr>
        <w:t>will</w:t>
      </w:r>
      <w:r w:rsidR="001C03D9" w:rsidRPr="3108D569">
        <w:rPr>
          <w:rFonts w:asciiTheme="majorHAnsi" w:hAnsiTheme="majorHAnsi" w:cs="Arial"/>
          <w:sz w:val="24"/>
          <w:szCs w:val="24"/>
        </w:rPr>
        <w:t xml:space="preserve"> make sure that the facilities, equipment and machinery are </w:t>
      </w:r>
      <w:r w:rsidRPr="3108D569">
        <w:rPr>
          <w:rFonts w:asciiTheme="majorHAnsi" w:hAnsiTheme="majorHAnsi" w:cs="Arial"/>
          <w:sz w:val="24"/>
          <w:szCs w:val="24"/>
        </w:rPr>
        <w:t xml:space="preserve">being </w:t>
      </w:r>
      <w:r w:rsidR="001C03D9" w:rsidRPr="3108D569">
        <w:rPr>
          <w:rFonts w:asciiTheme="majorHAnsi" w:hAnsiTheme="majorHAnsi" w:cs="Arial"/>
          <w:sz w:val="24"/>
          <w:szCs w:val="24"/>
        </w:rPr>
        <w:t>properly maintained</w:t>
      </w:r>
      <w:r w:rsidR="00A93922" w:rsidRPr="3108D569">
        <w:rPr>
          <w:rFonts w:asciiTheme="majorHAnsi" w:hAnsiTheme="majorHAnsi" w:cs="Arial"/>
          <w:sz w:val="24"/>
          <w:szCs w:val="24"/>
        </w:rPr>
        <w:t xml:space="preserve">.  </w:t>
      </w:r>
      <w:r w:rsidRPr="3108D569">
        <w:rPr>
          <w:rFonts w:asciiTheme="majorHAnsi" w:hAnsiTheme="majorHAnsi" w:cs="Arial"/>
          <w:sz w:val="24"/>
          <w:szCs w:val="24"/>
        </w:rPr>
        <w:t xml:space="preserve">This system </w:t>
      </w:r>
      <w:r w:rsidR="00A93922" w:rsidRPr="3108D569">
        <w:rPr>
          <w:rFonts w:asciiTheme="majorHAnsi" w:hAnsiTheme="majorHAnsi" w:cs="Arial"/>
          <w:sz w:val="24"/>
          <w:szCs w:val="24"/>
        </w:rPr>
        <w:t>will</w:t>
      </w:r>
      <w:r w:rsidR="001C03D9" w:rsidRPr="3108D569">
        <w:rPr>
          <w:rFonts w:asciiTheme="majorHAnsi" w:hAnsiTheme="majorHAnsi" w:cs="Arial"/>
          <w:sz w:val="24"/>
          <w:szCs w:val="24"/>
        </w:rPr>
        <w:t xml:space="preserve"> minimize repairs as much as possible and </w:t>
      </w:r>
      <w:r w:rsidR="00A93922" w:rsidRPr="3108D569">
        <w:rPr>
          <w:rFonts w:asciiTheme="majorHAnsi" w:hAnsiTheme="majorHAnsi" w:cs="Arial"/>
          <w:sz w:val="24"/>
          <w:szCs w:val="24"/>
        </w:rPr>
        <w:t xml:space="preserve">allow production </w:t>
      </w:r>
      <w:r w:rsidR="001C03D9" w:rsidRPr="3108D569">
        <w:rPr>
          <w:rFonts w:asciiTheme="majorHAnsi" w:hAnsiTheme="majorHAnsi" w:cs="Arial"/>
          <w:sz w:val="24"/>
          <w:szCs w:val="24"/>
        </w:rPr>
        <w:t xml:space="preserve">to know their condition and </w:t>
      </w:r>
      <w:r w:rsidR="00DE3551" w:rsidRPr="3108D569">
        <w:rPr>
          <w:rFonts w:asciiTheme="majorHAnsi" w:hAnsiTheme="majorHAnsi" w:cs="Arial"/>
          <w:sz w:val="24"/>
          <w:szCs w:val="24"/>
        </w:rPr>
        <w:t>utilization</w:t>
      </w:r>
      <w:r w:rsidR="001C03D9" w:rsidRPr="3108D569">
        <w:rPr>
          <w:rFonts w:asciiTheme="majorHAnsi" w:hAnsiTheme="majorHAnsi" w:cs="Arial"/>
          <w:sz w:val="24"/>
          <w:szCs w:val="24"/>
        </w:rPr>
        <w:t>.  Based on this</w:t>
      </w:r>
      <w:r w:rsidRPr="3108D569">
        <w:rPr>
          <w:rFonts w:asciiTheme="majorHAnsi" w:hAnsiTheme="majorHAnsi" w:cs="Arial"/>
          <w:sz w:val="24"/>
          <w:szCs w:val="24"/>
        </w:rPr>
        <w:t>,</w:t>
      </w:r>
      <w:r w:rsidR="001C03D9" w:rsidRPr="3108D569">
        <w:rPr>
          <w:rFonts w:asciiTheme="majorHAnsi" w:hAnsiTheme="majorHAnsi" w:cs="Arial"/>
          <w:sz w:val="24"/>
          <w:szCs w:val="24"/>
        </w:rPr>
        <w:t xml:space="preserve"> information</w:t>
      </w:r>
      <w:r w:rsidRPr="3108D569">
        <w:rPr>
          <w:rFonts w:asciiTheme="majorHAnsi" w:hAnsiTheme="majorHAnsi" w:cs="Arial"/>
          <w:sz w:val="24"/>
          <w:szCs w:val="24"/>
        </w:rPr>
        <w:t>,</w:t>
      </w:r>
      <w:r w:rsidR="001C03D9" w:rsidRPr="3108D569">
        <w:rPr>
          <w:rFonts w:asciiTheme="majorHAnsi" w:hAnsiTheme="majorHAnsi" w:cs="Arial"/>
          <w:sz w:val="24"/>
          <w:szCs w:val="24"/>
        </w:rPr>
        <w:t xml:space="preserve"> equipment </w:t>
      </w:r>
      <w:r w:rsidR="00DE3551" w:rsidRPr="3108D569">
        <w:rPr>
          <w:rFonts w:asciiTheme="majorHAnsi" w:hAnsiTheme="majorHAnsi" w:cs="Arial"/>
          <w:sz w:val="24"/>
          <w:szCs w:val="24"/>
        </w:rPr>
        <w:t>modifications</w:t>
      </w:r>
      <w:r w:rsidR="001C03D9" w:rsidRPr="3108D569">
        <w:rPr>
          <w:rFonts w:asciiTheme="majorHAnsi" w:hAnsiTheme="majorHAnsi" w:cs="Arial"/>
          <w:sz w:val="24"/>
          <w:szCs w:val="24"/>
        </w:rPr>
        <w:t xml:space="preserve"> and other requirements would be determined between </w:t>
      </w:r>
      <w:r w:rsidR="00B33AD8" w:rsidRPr="3108D569">
        <w:rPr>
          <w:rFonts w:asciiTheme="majorHAnsi" w:hAnsiTheme="majorHAnsi" w:cs="Arial"/>
          <w:sz w:val="24"/>
          <w:szCs w:val="24"/>
        </w:rPr>
        <w:t xml:space="preserve">departmental </w:t>
      </w:r>
      <w:r w:rsidR="001C03D9" w:rsidRPr="3108D569">
        <w:rPr>
          <w:rFonts w:asciiTheme="majorHAnsi" w:hAnsiTheme="majorHAnsi" w:cs="Arial"/>
          <w:sz w:val="24"/>
          <w:szCs w:val="24"/>
        </w:rPr>
        <w:t xml:space="preserve">managers and supervisors based on production requirements. An electronic system called AMMS (Advanced Maintenance Management System) is </w:t>
      </w:r>
      <w:r w:rsidR="00D42059" w:rsidRPr="3108D569">
        <w:rPr>
          <w:rFonts w:asciiTheme="majorHAnsi" w:hAnsiTheme="majorHAnsi" w:cs="Arial"/>
          <w:sz w:val="24"/>
          <w:szCs w:val="24"/>
        </w:rPr>
        <w:t xml:space="preserve">currently </w:t>
      </w:r>
      <w:r w:rsidR="001C03D9" w:rsidRPr="3108D569">
        <w:rPr>
          <w:rFonts w:asciiTheme="majorHAnsi" w:hAnsiTheme="majorHAnsi" w:cs="Arial"/>
          <w:sz w:val="24"/>
          <w:szCs w:val="24"/>
        </w:rPr>
        <w:t>used to monitor and manage this program</w:t>
      </w:r>
    </w:p>
    <w:p w14:paraId="63F3E983" w14:textId="36F27C47" w:rsidR="00B33AD8" w:rsidRDefault="002031E9" w:rsidP="3108D569">
      <w:pPr>
        <w:pStyle w:val="ListParagraph"/>
        <w:numPr>
          <w:ilvl w:val="0"/>
          <w:numId w:val="2"/>
        </w:numPr>
        <w:rPr>
          <w:rFonts w:asciiTheme="majorHAnsi" w:eastAsiaTheme="majorEastAsia" w:hAnsiTheme="majorHAnsi" w:cstheme="majorBidi"/>
          <w:sz w:val="24"/>
          <w:szCs w:val="24"/>
        </w:rPr>
      </w:pPr>
      <w:r w:rsidRPr="3108D569">
        <w:rPr>
          <w:rFonts w:asciiTheme="majorHAnsi" w:hAnsiTheme="majorHAnsi" w:cs="Arial"/>
          <w:sz w:val="24"/>
          <w:szCs w:val="24"/>
        </w:rPr>
        <w:t xml:space="preserve">Technician </w:t>
      </w:r>
      <w:r w:rsidR="00B33AD8" w:rsidRPr="3108D569">
        <w:rPr>
          <w:rFonts w:asciiTheme="majorHAnsi" w:hAnsiTheme="majorHAnsi" w:cs="Arial"/>
          <w:sz w:val="24"/>
          <w:szCs w:val="24"/>
        </w:rPr>
        <w:t xml:space="preserve">will </w:t>
      </w:r>
      <w:r w:rsidR="00DE3551" w:rsidRPr="3108D569">
        <w:rPr>
          <w:rFonts w:asciiTheme="majorHAnsi" w:hAnsiTheme="majorHAnsi" w:cs="Arial"/>
          <w:sz w:val="24"/>
          <w:szCs w:val="24"/>
        </w:rPr>
        <w:t>generate</w:t>
      </w:r>
      <w:r w:rsidR="00B33AD8" w:rsidRPr="3108D569">
        <w:rPr>
          <w:rFonts w:asciiTheme="majorHAnsi" w:hAnsiTheme="majorHAnsi" w:cs="Arial"/>
          <w:sz w:val="24"/>
          <w:szCs w:val="24"/>
        </w:rPr>
        <w:t xml:space="preserve"> work orders </w:t>
      </w:r>
      <w:r w:rsidR="00DE3551" w:rsidRPr="3108D569">
        <w:rPr>
          <w:rFonts w:asciiTheme="majorHAnsi" w:hAnsiTheme="majorHAnsi" w:cs="Arial"/>
          <w:sz w:val="24"/>
          <w:szCs w:val="24"/>
        </w:rPr>
        <w:t xml:space="preserve">based on </w:t>
      </w:r>
      <w:r w:rsidR="00D42059" w:rsidRPr="3108D569">
        <w:rPr>
          <w:rFonts w:asciiTheme="majorHAnsi" w:hAnsiTheme="majorHAnsi" w:cs="Arial"/>
          <w:sz w:val="24"/>
          <w:szCs w:val="24"/>
        </w:rPr>
        <w:t>preventative maintenance (PM)</w:t>
      </w:r>
      <w:r w:rsidR="00DE3551" w:rsidRPr="3108D569">
        <w:rPr>
          <w:rFonts w:asciiTheme="majorHAnsi" w:hAnsiTheme="majorHAnsi" w:cs="Arial"/>
          <w:sz w:val="24"/>
          <w:szCs w:val="24"/>
        </w:rPr>
        <w:t xml:space="preserve"> schedule or </w:t>
      </w:r>
      <w:r w:rsidR="00B33AD8" w:rsidRPr="3108D569">
        <w:rPr>
          <w:rFonts w:asciiTheme="majorHAnsi" w:hAnsiTheme="majorHAnsi" w:cs="Arial"/>
          <w:sz w:val="24"/>
          <w:szCs w:val="24"/>
        </w:rPr>
        <w:t xml:space="preserve">from the facilities manager with instructions on what is needed to be performed on various GM </w:t>
      </w:r>
      <w:r w:rsidRPr="3108D569">
        <w:rPr>
          <w:rFonts w:asciiTheme="majorHAnsi" w:hAnsiTheme="majorHAnsi" w:cs="Arial"/>
          <w:sz w:val="24"/>
          <w:szCs w:val="24"/>
        </w:rPr>
        <w:t xml:space="preserve">Quartz </w:t>
      </w:r>
      <w:r w:rsidR="00B33AD8" w:rsidRPr="3108D569">
        <w:rPr>
          <w:rFonts w:asciiTheme="majorHAnsi" w:hAnsiTheme="majorHAnsi" w:cs="Arial"/>
          <w:sz w:val="24"/>
          <w:szCs w:val="24"/>
        </w:rPr>
        <w:t>assets.</w:t>
      </w:r>
      <w:r w:rsidR="00A93922" w:rsidRPr="3108D569">
        <w:rPr>
          <w:rFonts w:asciiTheme="majorHAnsi" w:hAnsiTheme="majorHAnsi" w:cs="Arial"/>
          <w:sz w:val="24"/>
          <w:szCs w:val="24"/>
        </w:rPr>
        <w:t xml:space="preserve">  </w:t>
      </w:r>
      <w:r w:rsidRPr="3108D569">
        <w:rPr>
          <w:rFonts w:asciiTheme="majorHAnsi" w:hAnsiTheme="majorHAnsi" w:cs="Arial"/>
          <w:sz w:val="24"/>
          <w:szCs w:val="24"/>
        </w:rPr>
        <w:t xml:space="preserve">Technicians </w:t>
      </w:r>
      <w:r w:rsidR="00A93922" w:rsidRPr="3108D569">
        <w:rPr>
          <w:rFonts w:asciiTheme="majorHAnsi" w:hAnsiTheme="majorHAnsi" w:cs="Arial"/>
          <w:sz w:val="24"/>
          <w:szCs w:val="24"/>
        </w:rPr>
        <w:t>are to perform the task assigned with professionalism and to work as quickly as possible to bring the asset back to service as soon as professionally possible</w:t>
      </w:r>
      <w:r w:rsidR="00DE3551" w:rsidRPr="3108D569">
        <w:rPr>
          <w:rFonts w:asciiTheme="majorHAnsi" w:hAnsiTheme="majorHAnsi" w:cs="Arial"/>
          <w:sz w:val="24"/>
          <w:szCs w:val="24"/>
        </w:rPr>
        <w:t xml:space="preserve"> based on priorities set forth by the </w:t>
      </w:r>
      <w:r w:rsidR="00DE3551" w:rsidRPr="3108D569">
        <w:rPr>
          <w:rFonts w:asciiTheme="majorHAnsi" w:hAnsiTheme="majorHAnsi" w:cs="Arial"/>
          <w:sz w:val="24"/>
          <w:szCs w:val="24"/>
        </w:rPr>
        <w:lastRenderedPageBreak/>
        <w:t>Manufacturing manager</w:t>
      </w:r>
      <w:r w:rsidR="00A93922" w:rsidRPr="3108D569">
        <w:rPr>
          <w:rFonts w:asciiTheme="majorHAnsi" w:hAnsiTheme="majorHAnsi" w:cs="Arial"/>
          <w:sz w:val="24"/>
          <w:szCs w:val="24"/>
        </w:rPr>
        <w:t>.</w:t>
      </w:r>
      <w:r w:rsidR="00A02015" w:rsidRPr="3108D569">
        <w:rPr>
          <w:rFonts w:asciiTheme="majorHAnsi" w:hAnsiTheme="majorHAnsi" w:cs="Arial"/>
          <w:sz w:val="24"/>
          <w:szCs w:val="24"/>
        </w:rPr>
        <w:t xml:space="preserve">  </w:t>
      </w:r>
      <w:r w:rsidRPr="3108D569">
        <w:rPr>
          <w:rFonts w:asciiTheme="majorHAnsi" w:hAnsiTheme="majorHAnsi" w:cs="Arial"/>
          <w:sz w:val="24"/>
          <w:szCs w:val="24"/>
        </w:rPr>
        <w:t>Technician will be w</w:t>
      </w:r>
      <w:r w:rsidR="00A02015" w:rsidRPr="3108D569">
        <w:rPr>
          <w:rFonts w:asciiTheme="majorHAnsi" w:hAnsiTheme="majorHAnsi" w:cs="Arial"/>
          <w:sz w:val="24"/>
          <w:szCs w:val="24"/>
        </w:rPr>
        <w:t>orking with machine operators and area supervisors</w:t>
      </w:r>
      <w:r w:rsidRPr="3108D569">
        <w:rPr>
          <w:rFonts w:asciiTheme="majorHAnsi" w:hAnsiTheme="majorHAnsi" w:cs="Arial"/>
          <w:sz w:val="24"/>
          <w:szCs w:val="24"/>
        </w:rPr>
        <w:t xml:space="preserve">. </w:t>
      </w:r>
      <w:r w:rsidR="00A02015" w:rsidRPr="3108D569">
        <w:rPr>
          <w:rFonts w:asciiTheme="majorHAnsi" w:hAnsiTheme="majorHAnsi" w:cs="Arial"/>
          <w:sz w:val="24"/>
          <w:szCs w:val="24"/>
        </w:rPr>
        <w:t xml:space="preserve"> It is the job of the technician to communicate clearly what is being performed, how long machine will be down and to debrief the operator once task has been performed and asset is back in service.  </w:t>
      </w:r>
      <w:r w:rsidRPr="3108D569">
        <w:rPr>
          <w:rFonts w:asciiTheme="majorHAnsi" w:hAnsiTheme="majorHAnsi" w:cs="Arial"/>
          <w:sz w:val="24"/>
          <w:szCs w:val="24"/>
        </w:rPr>
        <w:t>Technicians</w:t>
      </w:r>
      <w:r w:rsidR="00A02015" w:rsidRPr="3108D569">
        <w:rPr>
          <w:rFonts w:asciiTheme="majorHAnsi" w:hAnsiTheme="majorHAnsi" w:cs="Arial"/>
          <w:sz w:val="24"/>
          <w:szCs w:val="24"/>
        </w:rPr>
        <w:t xml:space="preserve"> are to adhere to all </w:t>
      </w:r>
      <w:r w:rsidR="00DE3551" w:rsidRPr="3108D569">
        <w:rPr>
          <w:rFonts w:asciiTheme="majorHAnsi" w:hAnsiTheme="majorHAnsi" w:cs="Arial"/>
          <w:sz w:val="24"/>
          <w:szCs w:val="24"/>
        </w:rPr>
        <w:t>safety</w:t>
      </w:r>
      <w:r w:rsidR="00A02015" w:rsidRPr="3108D569">
        <w:rPr>
          <w:rFonts w:asciiTheme="majorHAnsi" w:hAnsiTheme="majorHAnsi" w:cs="Arial"/>
          <w:sz w:val="24"/>
          <w:szCs w:val="24"/>
        </w:rPr>
        <w:t xml:space="preserve"> procedures as set forth in ISO documentation.</w:t>
      </w:r>
      <w:r w:rsidR="00DE3551" w:rsidRPr="3108D569">
        <w:rPr>
          <w:rFonts w:asciiTheme="majorHAnsi" w:hAnsiTheme="majorHAnsi" w:cs="Arial"/>
          <w:sz w:val="24"/>
          <w:szCs w:val="24"/>
        </w:rPr>
        <w:t xml:space="preserve">  </w:t>
      </w:r>
      <w:r w:rsidRPr="3108D569">
        <w:rPr>
          <w:rFonts w:asciiTheme="majorHAnsi" w:hAnsiTheme="majorHAnsi" w:cs="Arial"/>
          <w:sz w:val="24"/>
          <w:szCs w:val="24"/>
        </w:rPr>
        <w:t>Technicians</w:t>
      </w:r>
      <w:r w:rsidR="00DE3551" w:rsidRPr="3108D569">
        <w:rPr>
          <w:rFonts w:asciiTheme="majorHAnsi" w:hAnsiTheme="majorHAnsi" w:cs="Arial"/>
          <w:sz w:val="24"/>
          <w:szCs w:val="24"/>
        </w:rPr>
        <w:t xml:space="preserve"> are to ensure that all assets are clearly and properly labeled.</w:t>
      </w:r>
    </w:p>
    <w:p w14:paraId="31EB917F" w14:textId="5DC00AA7" w:rsidR="00B33AD8" w:rsidRPr="00B33AD8" w:rsidRDefault="002031E9" w:rsidP="3108D569">
      <w:pPr>
        <w:pStyle w:val="ListParagraph"/>
        <w:numPr>
          <w:ilvl w:val="0"/>
          <w:numId w:val="2"/>
        </w:numPr>
        <w:rPr>
          <w:rFonts w:asciiTheme="majorHAnsi" w:eastAsiaTheme="majorEastAsia" w:hAnsiTheme="majorHAnsi" w:cstheme="majorBidi"/>
          <w:sz w:val="24"/>
          <w:szCs w:val="24"/>
        </w:rPr>
      </w:pPr>
      <w:r w:rsidRPr="3108D569">
        <w:rPr>
          <w:rFonts w:asciiTheme="majorHAnsi" w:hAnsiTheme="majorHAnsi" w:cs="Arial"/>
          <w:sz w:val="24"/>
          <w:szCs w:val="24"/>
        </w:rPr>
        <w:t xml:space="preserve">Technician </w:t>
      </w:r>
      <w:r w:rsidR="00DE3551" w:rsidRPr="3108D569">
        <w:rPr>
          <w:rFonts w:asciiTheme="majorHAnsi" w:hAnsiTheme="majorHAnsi" w:cs="Arial"/>
          <w:sz w:val="24"/>
          <w:szCs w:val="24"/>
        </w:rPr>
        <w:t>is to identify and list what supplies are necessary to complete the maintenance or the work order.  Mechanics</w:t>
      </w:r>
      <w:r w:rsidR="00B33AD8" w:rsidRPr="3108D569">
        <w:rPr>
          <w:rFonts w:asciiTheme="majorHAnsi" w:hAnsiTheme="majorHAnsi" w:cs="Arial"/>
          <w:sz w:val="24"/>
          <w:szCs w:val="24"/>
        </w:rPr>
        <w:t xml:space="preserve"> are to perform the instructed task and update AMMS with the disposi</w:t>
      </w:r>
      <w:r w:rsidR="00A02015" w:rsidRPr="3108D569">
        <w:rPr>
          <w:rFonts w:asciiTheme="majorHAnsi" w:hAnsiTheme="majorHAnsi" w:cs="Arial"/>
          <w:sz w:val="24"/>
          <w:szCs w:val="24"/>
        </w:rPr>
        <w:t>tion of the work order</w:t>
      </w:r>
      <w:r w:rsidR="00D42059" w:rsidRPr="3108D569">
        <w:rPr>
          <w:rFonts w:asciiTheme="majorHAnsi" w:hAnsiTheme="majorHAnsi" w:cs="Arial"/>
          <w:sz w:val="24"/>
          <w:szCs w:val="24"/>
        </w:rPr>
        <w:t>.</w:t>
      </w:r>
    </w:p>
    <w:p w14:paraId="47BF3483" w14:textId="2B65886E" w:rsidR="00552C6E" w:rsidRDefault="002031E9" w:rsidP="3108D569">
      <w:pPr>
        <w:pStyle w:val="ListParagraph"/>
        <w:widowControl w:val="0"/>
        <w:numPr>
          <w:ilvl w:val="0"/>
          <w:numId w:val="2"/>
        </w:numPr>
        <w:spacing w:before="60" w:after="0" w:line="240" w:lineRule="auto"/>
        <w:rPr>
          <w:rFonts w:asciiTheme="majorHAnsi" w:eastAsiaTheme="majorEastAsia" w:hAnsiTheme="majorHAnsi" w:cstheme="majorBidi"/>
          <w:sz w:val="24"/>
          <w:szCs w:val="24"/>
        </w:rPr>
      </w:pPr>
      <w:r w:rsidRPr="3108D569">
        <w:rPr>
          <w:rFonts w:asciiTheme="majorHAnsi" w:eastAsia="Times New Roman" w:hAnsiTheme="majorHAnsi" w:cs="Arial"/>
          <w:sz w:val="24"/>
          <w:szCs w:val="24"/>
        </w:rPr>
        <w:t>Technicians will p</w:t>
      </w:r>
      <w:r w:rsidR="001C03D9" w:rsidRPr="3108D569">
        <w:rPr>
          <w:rFonts w:asciiTheme="majorHAnsi" w:eastAsia="Times New Roman" w:hAnsiTheme="majorHAnsi" w:cs="Arial"/>
          <w:sz w:val="24"/>
          <w:szCs w:val="24"/>
        </w:rPr>
        <w:t xml:space="preserve">erform maintenance according to the </w:t>
      </w:r>
      <w:r w:rsidR="00DE3551" w:rsidRPr="3108D569">
        <w:rPr>
          <w:rFonts w:asciiTheme="majorHAnsi" w:eastAsia="Times New Roman" w:hAnsiTheme="majorHAnsi" w:cs="Arial"/>
          <w:sz w:val="24"/>
          <w:szCs w:val="24"/>
        </w:rPr>
        <w:t xml:space="preserve">schedule in </w:t>
      </w:r>
      <w:r w:rsidRPr="3108D569">
        <w:rPr>
          <w:rFonts w:asciiTheme="majorHAnsi" w:eastAsia="Times New Roman" w:hAnsiTheme="majorHAnsi" w:cs="Arial"/>
          <w:sz w:val="24"/>
          <w:szCs w:val="24"/>
        </w:rPr>
        <w:t>computer program</w:t>
      </w:r>
      <w:r w:rsidR="00DE3551" w:rsidRPr="3108D569">
        <w:rPr>
          <w:rFonts w:asciiTheme="majorHAnsi" w:eastAsia="Times New Roman" w:hAnsiTheme="majorHAnsi" w:cs="Arial"/>
          <w:sz w:val="24"/>
          <w:szCs w:val="24"/>
        </w:rPr>
        <w:t xml:space="preserve"> </w:t>
      </w:r>
      <w:r w:rsidRPr="3108D569">
        <w:rPr>
          <w:rFonts w:asciiTheme="majorHAnsi" w:eastAsia="Times New Roman" w:hAnsiTheme="majorHAnsi" w:cs="Arial"/>
          <w:sz w:val="24"/>
          <w:szCs w:val="24"/>
        </w:rPr>
        <w:t xml:space="preserve">(AMMS) </w:t>
      </w:r>
      <w:r w:rsidR="00DE3551" w:rsidRPr="3108D569">
        <w:rPr>
          <w:rFonts w:asciiTheme="majorHAnsi" w:eastAsia="Times New Roman" w:hAnsiTheme="majorHAnsi" w:cs="Arial"/>
          <w:sz w:val="24"/>
          <w:szCs w:val="24"/>
        </w:rPr>
        <w:t>referencing manufacturers manuals as needed</w:t>
      </w:r>
      <w:r w:rsidRPr="3108D569">
        <w:rPr>
          <w:rFonts w:asciiTheme="majorHAnsi" w:eastAsia="Times New Roman" w:hAnsiTheme="majorHAnsi" w:cs="Arial"/>
          <w:sz w:val="24"/>
          <w:szCs w:val="24"/>
        </w:rPr>
        <w:t xml:space="preserve">. </w:t>
      </w:r>
    </w:p>
    <w:p w14:paraId="712F9CAE" w14:textId="4A9AAC4E" w:rsidR="00D42059" w:rsidRDefault="00D42059" w:rsidP="002031E9">
      <w:pPr>
        <w:widowControl w:val="0"/>
        <w:spacing w:before="60" w:after="0" w:line="240" w:lineRule="auto"/>
        <w:rPr>
          <w:rFonts w:asciiTheme="majorHAnsi" w:eastAsia="Times New Roman" w:hAnsiTheme="majorHAnsi" w:cs="Arial"/>
          <w:sz w:val="24"/>
          <w:szCs w:val="24"/>
        </w:rPr>
      </w:pPr>
    </w:p>
    <w:p w14:paraId="2AD11829" w14:textId="0FCDBE1A" w:rsidR="00D42059" w:rsidRDefault="00D42059" w:rsidP="35CA1357">
      <w:pPr>
        <w:widowControl w:val="0"/>
        <w:spacing w:before="60" w:after="0" w:line="240" w:lineRule="auto"/>
        <w:rPr>
          <w:rFonts w:asciiTheme="majorHAnsi" w:eastAsia="Times New Roman" w:hAnsiTheme="majorHAnsi" w:cs="Arial"/>
          <w:b/>
          <w:bCs/>
          <w:sz w:val="28"/>
          <w:szCs w:val="28"/>
        </w:rPr>
      </w:pPr>
      <w:r w:rsidRPr="35CA1357">
        <w:rPr>
          <w:rFonts w:asciiTheme="majorHAnsi" w:eastAsia="Times New Roman" w:hAnsiTheme="majorHAnsi" w:cs="Arial"/>
          <w:b/>
          <w:bCs/>
          <w:sz w:val="28"/>
          <w:szCs w:val="28"/>
        </w:rPr>
        <w:t>Requirements:</w:t>
      </w:r>
    </w:p>
    <w:p w14:paraId="6302A00B" w14:textId="76C2B377" w:rsidR="00D42059" w:rsidRDefault="00D42059" w:rsidP="35CA1357">
      <w:pPr>
        <w:widowControl w:val="0"/>
        <w:spacing w:before="60" w:after="0" w:line="240" w:lineRule="auto"/>
        <w:rPr>
          <w:rFonts w:asciiTheme="majorHAnsi" w:eastAsia="Times New Roman" w:hAnsiTheme="majorHAnsi" w:cs="Arial"/>
          <w:b/>
          <w:bCs/>
          <w:sz w:val="28"/>
          <w:szCs w:val="28"/>
        </w:rPr>
      </w:pPr>
    </w:p>
    <w:p w14:paraId="04BDBA36" w14:textId="34BDD7EE" w:rsidR="00D42059" w:rsidRDefault="00D42059" w:rsidP="3108D569">
      <w:pPr>
        <w:pStyle w:val="ListParagraph"/>
        <w:widowControl w:val="0"/>
        <w:numPr>
          <w:ilvl w:val="0"/>
          <w:numId w:val="1"/>
        </w:numPr>
        <w:spacing w:before="60" w:after="0" w:line="240" w:lineRule="auto"/>
        <w:rPr>
          <w:rFonts w:asciiTheme="majorHAnsi" w:eastAsiaTheme="majorEastAsia" w:hAnsiTheme="majorHAnsi" w:cstheme="majorBidi"/>
          <w:sz w:val="24"/>
          <w:szCs w:val="24"/>
        </w:rPr>
      </w:pPr>
      <w:r w:rsidRPr="3108D569">
        <w:rPr>
          <w:rFonts w:asciiTheme="majorHAnsi" w:eastAsia="Times New Roman" w:hAnsiTheme="majorHAnsi" w:cs="Arial"/>
          <w:sz w:val="24"/>
          <w:szCs w:val="24"/>
        </w:rPr>
        <w:t>Good basic computer skills</w:t>
      </w:r>
    </w:p>
    <w:p w14:paraId="7211A405" w14:textId="56464BEE" w:rsidR="00D42059" w:rsidRDefault="00D42059" w:rsidP="3108D569">
      <w:pPr>
        <w:pStyle w:val="ListParagraph"/>
        <w:widowControl w:val="0"/>
        <w:numPr>
          <w:ilvl w:val="0"/>
          <w:numId w:val="1"/>
        </w:numPr>
        <w:spacing w:before="60" w:after="0" w:line="240" w:lineRule="auto"/>
        <w:rPr>
          <w:rFonts w:asciiTheme="majorHAnsi" w:eastAsiaTheme="majorEastAsia" w:hAnsiTheme="majorHAnsi" w:cstheme="majorBidi"/>
          <w:sz w:val="24"/>
          <w:szCs w:val="24"/>
        </w:rPr>
      </w:pPr>
      <w:r w:rsidRPr="3108D569">
        <w:rPr>
          <w:rFonts w:asciiTheme="majorHAnsi" w:eastAsia="Times New Roman" w:hAnsiTheme="majorHAnsi" w:cs="Arial"/>
          <w:sz w:val="24"/>
          <w:szCs w:val="24"/>
        </w:rPr>
        <w:t>Communication skills</w:t>
      </w:r>
      <w:r w:rsidR="007F7A91" w:rsidRPr="3108D569">
        <w:rPr>
          <w:rFonts w:asciiTheme="majorHAnsi" w:eastAsia="Times New Roman" w:hAnsiTheme="majorHAnsi" w:cs="Arial"/>
          <w:sz w:val="24"/>
          <w:szCs w:val="24"/>
        </w:rPr>
        <w:t xml:space="preserve"> both written and verbal</w:t>
      </w:r>
    </w:p>
    <w:p w14:paraId="38592F98" w14:textId="2E025DE5" w:rsidR="00D42059" w:rsidRDefault="00D42059" w:rsidP="3108D569">
      <w:pPr>
        <w:pStyle w:val="ListParagraph"/>
        <w:widowControl w:val="0"/>
        <w:numPr>
          <w:ilvl w:val="0"/>
          <w:numId w:val="1"/>
        </w:numPr>
        <w:spacing w:before="60" w:after="0" w:line="240" w:lineRule="auto"/>
        <w:rPr>
          <w:rFonts w:asciiTheme="majorHAnsi" w:eastAsiaTheme="majorEastAsia" w:hAnsiTheme="majorHAnsi" w:cstheme="majorBidi"/>
          <w:sz w:val="24"/>
          <w:szCs w:val="24"/>
        </w:rPr>
      </w:pPr>
      <w:r w:rsidRPr="3108D569">
        <w:rPr>
          <w:rFonts w:asciiTheme="majorHAnsi" w:eastAsia="Times New Roman" w:hAnsiTheme="majorHAnsi" w:cs="Arial"/>
          <w:sz w:val="24"/>
          <w:szCs w:val="24"/>
        </w:rPr>
        <w:t>Team worker</w:t>
      </w:r>
    </w:p>
    <w:p w14:paraId="2BD8D35D" w14:textId="2E2B265F" w:rsidR="00D42059" w:rsidRDefault="00D42059" w:rsidP="3108D569">
      <w:pPr>
        <w:pStyle w:val="ListParagraph"/>
        <w:widowControl w:val="0"/>
        <w:numPr>
          <w:ilvl w:val="0"/>
          <w:numId w:val="1"/>
        </w:numPr>
        <w:spacing w:before="60" w:after="0" w:line="240" w:lineRule="auto"/>
        <w:rPr>
          <w:rFonts w:asciiTheme="majorHAnsi" w:eastAsiaTheme="majorEastAsia" w:hAnsiTheme="majorHAnsi" w:cstheme="majorBidi"/>
          <w:sz w:val="24"/>
          <w:szCs w:val="24"/>
        </w:rPr>
      </w:pPr>
      <w:r w:rsidRPr="3108D569">
        <w:rPr>
          <w:rFonts w:asciiTheme="majorHAnsi" w:eastAsia="Times New Roman" w:hAnsiTheme="majorHAnsi" w:cs="Arial"/>
          <w:sz w:val="24"/>
          <w:szCs w:val="24"/>
        </w:rPr>
        <w:t>Ability to perform tasks independently as needed</w:t>
      </w:r>
    </w:p>
    <w:p w14:paraId="486BC900" w14:textId="6DE10CE6" w:rsidR="00D42059" w:rsidRDefault="00D42059" w:rsidP="3108D569">
      <w:pPr>
        <w:pStyle w:val="ListParagraph"/>
        <w:widowControl w:val="0"/>
        <w:numPr>
          <w:ilvl w:val="0"/>
          <w:numId w:val="1"/>
        </w:numPr>
        <w:spacing w:before="60" w:after="0" w:line="240" w:lineRule="auto"/>
        <w:rPr>
          <w:rFonts w:asciiTheme="majorHAnsi" w:eastAsiaTheme="majorEastAsia" w:hAnsiTheme="majorHAnsi" w:cstheme="majorBidi"/>
          <w:sz w:val="24"/>
          <w:szCs w:val="24"/>
        </w:rPr>
      </w:pPr>
      <w:r w:rsidRPr="3108D569">
        <w:rPr>
          <w:rFonts w:asciiTheme="majorHAnsi" w:eastAsia="Times New Roman" w:hAnsiTheme="majorHAnsi" w:cs="Arial"/>
          <w:sz w:val="24"/>
          <w:szCs w:val="24"/>
        </w:rPr>
        <w:t>Confidence to make phone calls or reference manufacturer manuals as needed</w:t>
      </w:r>
    </w:p>
    <w:p w14:paraId="6DB8B99B" w14:textId="21DA825F" w:rsidR="00D42059" w:rsidRDefault="00D42059" w:rsidP="3108D569">
      <w:pPr>
        <w:pStyle w:val="ListParagraph"/>
        <w:widowControl w:val="0"/>
        <w:numPr>
          <w:ilvl w:val="0"/>
          <w:numId w:val="1"/>
        </w:numPr>
        <w:spacing w:before="60" w:after="0" w:line="240" w:lineRule="auto"/>
        <w:rPr>
          <w:rFonts w:asciiTheme="majorHAnsi" w:eastAsiaTheme="majorEastAsia" w:hAnsiTheme="majorHAnsi" w:cstheme="majorBidi"/>
          <w:sz w:val="24"/>
          <w:szCs w:val="24"/>
        </w:rPr>
      </w:pPr>
      <w:r w:rsidRPr="3108D569">
        <w:rPr>
          <w:rFonts w:asciiTheme="majorHAnsi" w:eastAsia="Times New Roman" w:hAnsiTheme="majorHAnsi" w:cs="Arial"/>
          <w:sz w:val="24"/>
          <w:szCs w:val="24"/>
        </w:rPr>
        <w:t>5 years minimum experience in similar maintenance position at a manufactur</w:t>
      </w:r>
      <w:r w:rsidR="007F7A91" w:rsidRPr="3108D569">
        <w:rPr>
          <w:rFonts w:asciiTheme="majorHAnsi" w:eastAsia="Times New Roman" w:hAnsiTheme="majorHAnsi" w:cs="Arial"/>
          <w:sz w:val="24"/>
          <w:szCs w:val="24"/>
        </w:rPr>
        <w:t>ing facility</w:t>
      </w:r>
    </w:p>
    <w:p w14:paraId="4756076E" w14:textId="059D1B83" w:rsidR="00D42059" w:rsidRDefault="00D42059" w:rsidP="3108D569">
      <w:pPr>
        <w:pStyle w:val="ListParagraph"/>
        <w:widowControl w:val="0"/>
        <w:numPr>
          <w:ilvl w:val="0"/>
          <w:numId w:val="1"/>
        </w:numPr>
        <w:spacing w:before="60" w:after="0" w:line="240" w:lineRule="auto"/>
        <w:rPr>
          <w:rFonts w:asciiTheme="majorHAnsi" w:eastAsiaTheme="majorEastAsia" w:hAnsiTheme="majorHAnsi" w:cstheme="majorBidi"/>
          <w:sz w:val="24"/>
          <w:szCs w:val="24"/>
        </w:rPr>
      </w:pPr>
      <w:r w:rsidRPr="3108D569">
        <w:rPr>
          <w:rFonts w:asciiTheme="majorHAnsi" w:eastAsia="Times New Roman" w:hAnsiTheme="majorHAnsi" w:cs="Arial"/>
          <w:sz w:val="24"/>
          <w:szCs w:val="24"/>
        </w:rPr>
        <w:t>General knowledge of electrical, plumbing and mechanical systems</w:t>
      </w:r>
    </w:p>
    <w:p w14:paraId="77352530" w14:textId="54C3E69D" w:rsidR="00D42059" w:rsidRDefault="00D42059" w:rsidP="3108D569">
      <w:pPr>
        <w:pStyle w:val="ListParagraph"/>
        <w:widowControl w:val="0"/>
        <w:numPr>
          <w:ilvl w:val="0"/>
          <w:numId w:val="1"/>
        </w:numPr>
        <w:spacing w:before="60" w:after="0" w:line="240" w:lineRule="auto"/>
        <w:rPr>
          <w:rFonts w:asciiTheme="majorHAnsi" w:eastAsiaTheme="majorEastAsia" w:hAnsiTheme="majorHAnsi" w:cstheme="majorBidi"/>
          <w:sz w:val="24"/>
          <w:szCs w:val="24"/>
        </w:rPr>
      </w:pPr>
      <w:r w:rsidRPr="3108D569">
        <w:rPr>
          <w:rFonts w:asciiTheme="majorHAnsi" w:eastAsia="Times New Roman" w:hAnsiTheme="majorHAnsi" w:cs="Arial"/>
          <w:sz w:val="24"/>
          <w:szCs w:val="24"/>
        </w:rPr>
        <w:t xml:space="preserve">Ability to </w:t>
      </w:r>
      <w:r w:rsidR="64A31335" w:rsidRPr="3108D569">
        <w:rPr>
          <w:rFonts w:asciiTheme="majorHAnsi" w:eastAsia="Times New Roman" w:hAnsiTheme="majorHAnsi" w:cs="Arial"/>
          <w:sz w:val="24"/>
          <w:szCs w:val="24"/>
        </w:rPr>
        <w:t>multitask</w:t>
      </w:r>
      <w:r w:rsidRPr="3108D569">
        <w:rPr>
          <w:rFonts w:asciiTheme="majorHAnsi" w:eastAsia="Times New Roman" w:hAnsiTheme="majorHAnsi" w:cs="Arial"/>
          <w:sz w:val="24"/>
          <w:szCs w:val="24"/>
        </w:rPr>
        <w:t xml:space="preserve"> and shift focus as needed </w:t>
      </w:r>
    </w:p>
    <w:p w14:paraId="4AE27B7A" w14:textId="61559395" w:rsidR="007F7A91" w:rsidRDefault="007F7A91" w:rsidP="3108D569">
      <w:pPr>
        <w:pStyle w:val="ListParagraph"/>
        <w:widowControl w:val="0"/>
        <w:numPr>
          <w:ilvl w:val="0"/>
          <w:numId w:val="1"/>
        </w:numPr>
        <w:spacing w:before="60" w:after="0" w:line="240" w:lineRule="auto"/>
        <w:rPr>
          <w:rFonts w:asciiTheme="majorHAnsi" w:eastAsiaTheme="majorEastAsia" w:hAnsiTheme="majorHAnsi" w:cstheme="majorBidi"/>
          <w:sz w:val="24"/>
          <w:szCs w:val="24"/>
        </w:rPr>
      </w:pPr>
      <w:r w:rsidRPr="3108D569">
        <w:rPr>
          <w:rFonts w:asciiTheme="majorHAnsi" w:eastAsia="Times New Roman" w:hAnsiTheme="majorHAnsi" w:cs="Arial"/>
          <w:sz w:val="24"/>
          <w:szCs w:val="24"/>
        </w:rPr>
        <w:t>Self-starter</w:t>
      </w:r>
    </w:p>
    <w:p w14:paraId="2B0BB09E" w14:textId="7A83700B" w:rsidR="007F7A91" w:rsidRDefault="007F7A91" w:rsidP="002031E9">
      <w:pPr>
        <w:widowControl w:val="0"/>
        <w:spacing w:before="60" w:after="0" w:line="240" w:lineRule="auto"/>
        <w:rPr>
          <w:rFonts w:asciiTheme="majorHAnsi" w:eastAsia="Times New Roman" w:hAnsiTheme="majorHAnsi" w:cs="Arial"/>
          <w:sz w:val="24"/>
          <w:szCs w:val="24"/>
        </w:rPr>
      </w:pPr>
    </w:p>
    <w:p w14:paraId="1F6E3D40" w14:textId="493DEAB8" w:rsidR="007F7A91" w:rsidRDefault="007F7A91" w:rsidP="002031E9">
      <w:pPr>
        <w:widowControl w:val="0"/>
        <w:spacing w:before="60"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Position is full time and permanent</w:t>
      </w:r>
    </w:p>
    <w:p w14:paraId="67626431" w14:textId="5EF19DB4" w:rsidR="007F7A91" w:rsidRDefault="007F7A91" w:rsidP="002031E9">
      <w:pPr>
        <w:widowControl w:val="0"/>
        <w:spacing w:before="60" w:after="0" w:line="240" w:lineRule="auto"/>
        <w:rPr>
          <w:rFonts w:asciiTheme="majorHAnsi" w:eastAsia="Times New Roman" w:hAnsiTheme="majorHAnsi" w:cs="Arial"/>
          <w:sz w:val="24"/>
          <w:szCs w:val="24"/>
        </w:rPr>
      </w:pPr>
    </w:p>
    <w:p w14:paraId="11784AF7" w14:textId="28663D09" w:rsidR="007F7A91" w:rsidRDefault="007F7A91" w:rsidP="002031E9">
      <w:pPr>
        <w:widowControl w:val="0"/>
        <w:spacing w:before="60"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Send resume to deborah@gm-quartz.com</w:t>
      </w:r>
    </w:p>
    <w:p w14:paraId="4FB07D48" w14:textId="77777777" w:rsidR="00D42059" w:rsidRPr="002031E9" w:rsidRDefault="00D42059" w:rsidP="002031E9">
      <w:pPr>
        <w:widowControl w:val="0"/>
        <w:spacing w:before="60" w:after="0" w:line="240" w:lineRule="auto"/>
        <w:rPr>
          <w:rFonts w:asciiTheme="majorHAnsi" w:eastAsia="Times New Roman" w:hAnsiTheme="majorHAnsi" w:cs="Arial"/>
          <w:sz w:val="24"/>
          <w:szCs w:val="24"/>
        </w:rPr>
      </w:pPr>
    </w:p>
    <w:sectPr w:rsidR="00D42059" w:rsidRPr="002031E9">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421"/>
    <w:multiLevelType w:val="hybridMultilevel"/>
    <w:tmpl w:val="E86E66A0"/>
    <w:lvl w:ilvl="0" w:tplc="76308C5E">
      <w:start w:val="1"/>
      <w:numFmt w:val="bullet"/>
      <w:lvlText w:val=""/>
      <w:lvlJc w:val="left"/>
      <w:pPr>
        <w:ind w:left="720" w:hanging="360"/>
      </w:pPr>
      <w:rPr>
        <w:rFonts w:ascii="Symbol" w:hAnsi="Symbol" w:hint="default"/>
      </w:rPr>
    </w:lvl>
    <w:lvl w:ilvl="1" w:tplc="857670D8">
      <w:start w:val="1"/>
      <w:numFmt w:val="bullet"/>
      <w:lvlText w:val="o"/>
      <w:lvlJc w:val="left"/>
      <w:pPr>
        <w:ind w:left="1440" w:hanging="360"/>
      </w:pPr>
      <w:rPr>
        <w:rFonts w:ascii="Courier New" w:hAnsi="Courier New" w:hint="default"/>
      </w:rPr>
    </w:lvl>
    <w:lvl w:ilvl="2" w:tplc="795E9D42">
      <w:start w:val="1"/>
      <w:numFmt w:val="bullet"/>
      <w:lvlText w:val=""/>
      <w:lvlJc w:val="left"/>
      <w:pPr>
        <w:ind w:left="2160" w:hanging="360"/>
      </w:pPr>
      <w:rPr>
        <w:rFonts w:ascii="Wingdings" w:hAnsi="Wingdings" w:hint="default"/>
      </w:rPr>
    </w:lvl>
    <w:lvl w:ilvl="3" w:tplc="84400E74">
      <w:start w:val="1"/>
      <w:numFmt w:val="bullet"/>
      <w:lvlText w:val=""/>
      <w:lvlJc w:val="left"/>
      <w:pPr>
        <w:ind w:left="2880" w:hanging="360"/>
      </w:pPr>
      <w:rPr>
        <w:rFonts w:ascii="Symbol" w:hAnsi="Symbol" w:hint="default"/>
      </w:rPr>
    </w:lvl>
    <w:lvl w:ilvl="4" w:tplc="E3D60688">
      <w:start w:val="1"/>
      <w:numFmt w:val="bullet"/>
      <w:lvlText w:val="o"/>
      <w:lvlJc w:val="left"/>
      <w:pPr>
        <w:ind w:left="3600" w:hanging="360"/>
      </w:pPr>
      <w:rPr>
        <w:rFonts w:ascii="Courier New" w:hAnsi="Courier New" w:hint="default"/>
      </w:rPr>
    </w:lvl>
    <w:lvl w:ilvl="5" w:tplc="D2B895FC">
      <w:start w:val="1"/>
      <w:numFmt w:val="bullet"/>
      <w:lvlText w:val=""/>
      <w:lvlJc w:val="left"/>
      <w:pPr>
        <w:ind w:left="4320" w:hanging="360"/>
      </w:pPr>
      <w:rPr>
        <w:rFonts w:ascii="Wingdings" w:hAnsi="Wingdings" w:hint="default"/>
      </w:rPr>
    </w:lvl>
    <w:lvl w:ilvl="6" w:tplc="67E63CC0">
      <w:start w:val="1"/>
      <w:numFmt w:val="bullet"/>
      <w:lvlText w:val=""/>
      <w:lvlJc w:val="left"/>
      <w:pPr>
        <w:ind w:left="5040" w:hanging="360"/>
      </w:pPr>
      <w:rPr>
        <w:rFonts w:ascii="Symbol" w:hAnsi="Symbol" w:hint="default"/>
      </w:rPr>
    </w:lvl>
    <w:lvl w:ilvl="7" w:tplc="F0D47EF0">
      <w:start w:val="1"/>
      <w:numFmt w:val="bullet"/>
      <w:lvlText w:val="o"/>
      <w:lvlJc w:val="left"/>
      <w:pPr>
        <w:ind w:left="5760" w:hanging="360"/>
      </w:pPr>
      <w:rPr>
        <w:rFonts w:ascii="Courier New" w:hAnsi="Courier New" w:hint="default"/>
      </w:rPr>
    </w:lvl>
    <w:lvl w:ilvl="8" w:tplc="4086D180">
      <w:start w:val="1"/>
      <w:numFmt w:val="bullet"/>
      <w:lvlText w:val=""/>
      <w:lvlJc w:val="left"/>
      <w:pPr>
        <w:ind w:left="6480" w:hanging="360"/>
      </w:pPr>
      <w:rPr>
        <w:rFonts w:ascii="Wingdings" w:hAnsi="Wingdings" w:hint="default"/>
      </w:rPr>
    </w:lvl>
  </w:abstractNum>
  <w:abstractNum w:abstractNumId="1" w15:restartNumberingAfterBreak="0">
    <w:nsid w:val="1FA65DB9"/>
    <w:multiLevelType w:val="multilevel"/>
    <w:tmpl w:val="6EE6E7AC"/>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2499408D"/>
    <w:multiLevelType w:val="hybridMultilevel"/>
    <w:tmpl w:val="173A4EF8"/>
    <w:lvl w:ilvl="0" w:tplc="EBE08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0B1E26"/>
    <w:multiLevelType w:val="hybridMultilevel"/>
    <w:tmpl w:val="A238BBB0"/>
    <w:lvl w:ilvl="0" w:tplc="05A60D42">
      <w:start w:val="1"/>
      <w:numFmt w:val="bullet"/>
      <w:lvlText w:val=""/>
      <w:lvlJc w:val="left"/>
      <w:pPr>
        <w:ind w:left="720" w:hanging="360"/>
      </w:pPr>
      <w:rPr>
        <w:rFonts w:ascii="Symbol" w:hAnsi="Symbol" w:hint="default"/>
      </w:rPr>
    </w:lvl>
    <w:lvl w:ilvl="1" w:tplc="06F8D12E">
      <w:start w:val="1"/>
      <w:numFmt w:val="bullet"/>
      <w:lvlText w:val="o"/>
      <w:lvlJc w:val="left"/>
      <w:pPr>
        <w:ind w:left="1440" w:hanging="360"/>
      </w:pPr>
      <w:rPr>
        <w:rFonts w:ascii="Courier New" w:hAnsi="Courier New" w:hint="default"/>
      </w:rPr>
    </w:lvl>
    <w:lvl w:ilvl="2" w:tplc="5EE02F88">
      <w:start w:val="1"/>
      <w:numFmt w:val="bullet"/>
      <w:lvlText w:val=""/>
      <w:lvlJc w:val="left"/>
      <w:pPr>
        <w:ind w:left="2160" w:hanging="360"/>
      </w:pPr>
      <w:rPr>
        <w:rFonts w:ascii="Wingdings" w:hAnsi="Wingdings" w:hint="default"/>
      </w:rPr>
    </w:lvl>
    <w:lvl w:ilvl="3" w:tplc="FDFC5B0E">
      <w:start w:val="1"/>
      <w:numFmt w:val="bullet"/>
      <w:lvlText w:val=""/>
      <w:lvlJc w:val="left"/>
      <w:pPr>
        <w:ind w:left="2880" w:hanging="360"/>
      </w:pPr>
      <w:rPr>
        <w:rFonts w:ascii="Symbol" w:hAnsi="Symbol" w:hint="default"/>
      </w:rPr>
    </w:lvl>
    <w:lvl w:ilvl="4" w:tplc="A2CA9AE4">
      <w:start w:val="1"/>
      <w:numFmt w:val="bullet"/>
      <w:lvlText w:val="o"/>
      <w:lvlJc w:val="left"/>
      <w:pPr>
        <w:ind w:left="3600" w:hanging="360"/>
      </w:pPr>
      <w:rPr>
        <w:rFonts w:ascii="Courier New" w:hAnsi="Courier New" w:hint="default"/>
      </w:rPr>
    </w:lvl>
    <w:lvl w:ilvl="5" w:tplc="A648CA90">
      <w:start w:val="1"/>
      <w:numFmt w:val="bullet"/>
      <w:lvlText w:val=""/>
      <w:lvlJc w:val="left"/>
      <w:pPr>
        <w:ind w:left="4320" w:hanging="360"/>
      </w:pPr>
      <w:rPr>
        <w:rFonts w:ascii="Wingdings" w:hAnsi="Wingdings" w:hint="default"/>
      </w:rPr>
    </w:lvl>
    <w:lvl w:ilvl="6" w:tplc="732E3500">
      <w:start w:val="1"/>
      <w:numFmt w:val="bullet"/>
      <w:lvlText w:val=""/>
      <w:lvlJc w:val="left"/>
      <w:pPr>
        <w:ind w:left="5040" w:hanging="360"/>
      </w:pPr>
      <w:rPr>
        <w:rFonts w:ascii="Symbol" w:hAnsi="Symbol" w:hint="default"/>
      </w:rPr>
    </w:lvl>
    <w:lvl w:ilvl="7" w:tplc="D14E37FA">
      <w:start w:val="1"/>
      <w:numFmt w:val="bullet"/>
      <w:lvlText w:val="o"/>
      <w:lvlJc w:val="left"/>
      <w:pPr>
        <w:ind w:left="5760" w:hanging="360"/>
      </w:pPr>
      <w:rPr>
        <w:rFonts w:ascii="Courier New" w:hAnsi="Courier New" w:hint="default"/>
      </w:rPr>
    </w:lvl>
    <w:lvl w:ilvl="8" w:tplc="BBCE6084">
      <w:start w:val="1"/>
      <w:numFmt w:val="bullet"/>
      <w:lvlText w:val=""/>
      <w:lvlJc w:val="left"/>
      <w:pPr>
        <w:ind w:left="6480" w:hanging="360"/>
      </w:pPr>
      <w:rPr>
        <w:rFonts w:ascii="Wingdings" w:hAnsi="Wingdings" w:hint="default"/>
      </w:rPr>
    </w:lvl>
  </w:abstractNum>
  <w:abstractNum w:abstractNumId="4" w15:restartNumberingAfterBreak="0">
    <w:nsid w:val="32506C40"/>
    <w:multiLevelType w:val="hybridMultilevel"/>
    <w:tmpl w:val="56CE7676"/>
    <w:lvl w:ilvl="0" w:tplc="41D4D1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E12B2F"/>
    <w:multiLevelType w:val="hybridMultilevel"/>
    <w:tmpl w:val="AE72E72C"/>
    <w:lvl w:ilvl="0" w:tplc="2F344822">
      <w:start w:val="1"/>
      <w:numFmt w:val="bullet"/>
      <w:lvlText w:val=""/>
      <w:lvlJc w:val="left"/>
      <w:pPr>
        <w:ind w:left="720" w:hanging="360"/>
      </w:pPr>
      <w:rPr>
        <w:rFonts w:ascii="Symbol" w:hAnsi="Symbol" w:hint="default"/>
      </w:rPr>
    </w:lvl>
    <w:lvl w:ilvl="1" w:tplc="A5C88010">
      <w:start w:val="1"/>
      <w:numFmt w:val="bullet"/>
      <w:lvlText w:val="o"/>
      <w:lvlJc w:val="left"/>
      <w:pPr>
        <w:ind w:left="1440" w:hanging="360"/>
      </w:pPr>
      <w:rPr>
        <w:rFonts w:ascii="Courier New" w:hAnsi="Courier New" w:hint="default"/>
      </w:rPr>
    </w:lvl>
    <w:lvl w:ilvl="2" w:tplc="67FE15A6">
      <w:start w:val="1"/>
      <w:numFmt w:val="bullet"/>
      <w:lvlText w:val=""/>
      <w:lvlJc w:val="left"/>
      <w:pPr>
        <w:ind w:left="2160" w:hanging="360"/>
      </w:pPr>
      <w:rPr>
        <w:rFonts w:ascii="Wingdings" w:hAnsi="Wingdings" w:hint="default"/>
      </w:rPr>
    </w:lvl>
    <w:lvl w:ilvl="3" w:tplc="035643E6">
      <w:start w:val="1"/>
      <w:numFmt w:val="bullet"/>
      <w:lvlText w:val=""/>
      <w:lvlJc w:val="left"/>
      <w:pPr>
        <w:ind w:left="2880" w:hanging="360"/>
      </w:pPr>
      <w:rPr>
        <w:rFonts w:ascii="Symbol" w:hAnsi="Symbol" w:hint="default"/>
      </w:rPr>
    </w:lvl>
    <w:lvl w:ilvl="4" w:tplc="1F767BDC">
      <w:start w:val="1"/>
      <w:numFmt w:val="bullet"/>
      <w:lvlText w:val="o"/>
      <w:lvlJc w:val="left"/>
      <w:pPr>
        <w:ind w:left="3600" w:hanging="360"/>
      </w:pPr>
      <w:rPr>
        <w:rFonts w:ascii="Courier New" w:hAnsi="Courier New" w:hint="default"/>
      </w:rPr>
    </w:lvl>
    <w:lvl w:ilvl="5" w:tplc="1A72C698">
      <w:start w:val="1"/>
      <w:numFmt w:val="bullet"/>
      <w:lvlText w:val=""/>
      <w:lvlJc w:val="left"/>
      <w:pPr>
        <w:ind w:left="4320" w:hanging="360"/>
      </w:pPr>
      <w:rPr>
        <w:rFonts w:ascii="Wingdings" w:hAnsi="Wingdings" w:hint="default"/>
      </w:rPr>
    </w:lvl>
    <w:lvl w:ilvl="6" w:tplc="557278C4">
      <w:start w:val="1"/>
      <w:numFmt w:val="bullet"/>
      <w:lvlText w:val=""/>
      <w:lvlJc w:val="left"/>
      <w:pPr>
        <w:ind w:left="5040" w:hanging="360"/>
      </w:pPr>
      <w:rPr>
        <w:rFonts w:ascii="Symbol" w:hAnsi="Symbol" w:hint="default"/>
      </w:rPr>
    </w:lvl>
    <w:lvl w:ilvl="7" w:tplc="51E8C372">
      <w:start w:val="1"/>
      <w:numFmt w:val="bullet"/>
      <w:lvlText w:val="o"/>
      <w:lvlJc w:val="left"/>
      <w:pPr>
        <w:ind w:left="5760" w:hanging="360"/>
      </w:pPr>
      <w:rPr>
        <w:rFonts w:ascii="Courier New" w:hAnsi="Courier New" w:hint="default"/>
      </w:rPr>
    </w:lvl>
    <w:lvl w:ilvl="8" w:tplc="95E02316">
      <w:start w:val="1"/>
      <w:numFmt w:val="bullet"/>
      <w:lvlText w:val=""/>
      <w:lvlJc w:val="left"/>
      <w:pPr>
        <w:ind w:left="6480" w:hanging="360"/>
      </w:pPr>
      <w:rPr>
        <w:rFonts w:ascii="Wingdings" w:hAnsi="Wingdings" w:hint="default"/>
      </w:rPr>
    </w:lvl>
  </w:abstractNum>
  <w:abstractNum w:abstractNumId="6" w15:restartNumberingAfterBreak="0">
    <w:nsid w:val="657D42D4"/>
    <w:multiLevelType w:val="hybridMultilevel"/>
    <w:tmpl w:val="1DE41E3E"/>
    <w:lvl w:ilvl="0" w:tplc="AAB4268E">
      <w:start w:val="1"/>
      <w:numFmt w:val="bullet"/>
      <w:lvlText w:val=""/>
      <w:lvlJc w:val="left"/>
      <w:pPr>
        <w:ind w:left="720" w:hanging="360"/>
      </w:pPr>
      <w:rPr>
        <w:rFonts w:ascii="Symbol" w:hAnsi="Symbol" w:hint="default"/>
      </w:rPr>
    </w:lvl>
    <w:lvl w:ilvl="1" w:tplc="9FC275F0">
      <w:start w:val="1"/>
      <w:numFmt w:val="bullet"/>
      <w:lvlText w:val="o"/>
      <w:lvlJc w:val="left"/>
      <w:pPr>
        <w:ind w:left="1440" w:hanging="360"/>
      </w:pPr>
      <w:rPr>
        <w:rFonts w:ascii="Courier New" w:hAnsi="Courier New" w:hint="default"/>
      </w:rPr>
    </w:lvl>
    <w:lvl w:ilvl="2" w:tplc="D74C1D6E">
      <w:start w:val="1"/>
      <w:numFmt w:val="bullet"/>
      <w:lvlText w:val=""/>
      <w:lvlJc w:val="left"/>
      <w:pPr>
        <w:ind w:left="2160" w:hanging="360"/>
      </w:pPr>
      <w:rPr>
        <w:rFonts w:ascii="Wingdings" w:hAnsi="Wingdings" w:hint="default"/>
      </w:rPr>
    </w:lvl>
    <w:lvl w:ilvl="3" w:tplc="885EEE68">
      <w:start w:val="1"/>
      <w:numFmt w:val="bullet"/>
      <w:lvlText w:val=""/>
      <w:lvlJc w:val="left"/>
      <w:pPr>
        <w:ind w:left="2880" w:hanging="360"/>
      </w:pPr>
      <w:rPr>
        <w:rFonts w:ascii="Symbol" w:hAnsi="Symbol" w:hint="default"/>
      </w:rPr>
    </w:lvl>
    <w:lvl w:ilvl="4" w:tplc="BB287FBC">
      <w:start w:val="1"/>
      <w:numFmt w:val="bullet"/>
      <w:lvlText w:val="o"/>
      <w:lvlJc w:val="left"/>
      <w:pPr>
        <w:ind w:left="3600" w:hanging="360"/>
      </w:pPr>
      <w:rPr>
        <w:rFonts w:ascii="Courier New" w:hAnsi="Courier New" w:hint="default"/>
      </w:rPr>
    </w:lvl>
    <w:lvl w:ilvl="5" w:tplc="B87CEC64">
      <w:start w:val="1"/>
      <w:numFmt w:val="bullet"/>
      <w:lvlText w:val=""/>
      <w:lvlJc w:val="left"/>
      <w:pPr>
        <w:ind w:left="4320" w:hanging="360"/>
      </w:pPr>
      <w:rPr>
        <w:rFonts w:ascii="Wingdings" w:hAnsi="Wingdings" w:hint="default"/>
      </w:rPr>
    </w:lvl>
    <w:lvl w:ilvl="6" w:tplc="65DC1644">
      <w:start w:val="1"/>
      <w:numFmt w:val="bullet"/>
      <w:lvlText w:val=""/>
      <w:lvlJc w:val="left"/>
      <w:pPr>
        <w:ind w:left="5040" w:hanging="360"/>
      </w:pPr>
      <w:rPr>
        <w:rFonts w:ascii="Symbol" w:hAnsi="Symbol" w:hint="default"/>
      </w:rPr>
    </w:lvl>
    <w:lvl w:ilvl="7" w:tplc="9AE85678">
      <w:start w:val="1"/>
      <w:numFmt w:val="bullet"/>
      <w:lvlText w:val="o"/>
      <w:lvlJc w:val="left"/>
      <w:pPr>
        <w:ind w:left="5760" w:hanging="360"/>
      </w:pPr>
      <w:rPr>
        <w:rFonts w:ascii="Courier New" w:hAnsi="Courier New" w:hint="default"/>
      </w:rPr>
    </w:lvl>
    <w:lvl w:ilvl="8" w:tplc="AFA84D18">
      <w:start w:val="1"/>
      <w:numFmt w:val="bullet"/>
      <w:lvlText w:val=""/>
      <w:lvlJc w:val="left"/>
      <w:pPr>
        <w:ind w:left="6480" w:hanging="360"/>
      </w:pPr>
      <w:rPr>
        <w:rFonts w:ascii="Wingdings" w:hAnsi="Wingdings" w:hint="default"/>
      </w:rPr>
    </w:lvl>
  </w:abstractNum>
  <w:abstractNum w:abstractNumId="7" w15:restartNumberingAfterBreak="0">
    <w:nsid w:val="752854C0"/>
    <w:multiLevelType w:val="hybridMultilevel"/>
    <w:tmpl w:val="3C2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D9"/>
    <w:rsid w:val="00083485"/>
    <w:rsid w:val="001C03D9"/>
    <w:rsid w:val="001D46D9"/>
    <w:rsid w:val="001ED10B"/>
    <w:rsid w:val="002031E9"/>
    <w:rsid w:val="00430FA9"/>
    <w:rsid w:val="004B3BBD"/>
    <w:rsid w:val="004B6D95"/>
    <w:rsid w:val="00552C6E"/>
    <w:rsid w:val="006F295B"/>
    <w:rsid w:val="007F7A91"/>
    <w:rsid w:val="009E3E62"/>
    <w:rsid w:val="00A02015"/>
    <w:rsid w:val="00A93922"/>
    <w:rsid w:val="00B33AD8"/>
    <w:rsid w:val="00BA180D"/>
    <w:rsid w:val="00C8377A"/>
    <w:rsid w:val="00D42059"/>
    <w:rsid w:val="00DE3551"/>
    <w:rsid w:val="00E87284"/>
    <w:rsid w:val="092FDA67"/>
    <w:rsid w:val="165FD6B2"/>
    <w:rsid w:val="25F0FD2F"/>
    <w:rsid w:val="274C5CAC"/>
    <w:rsid w:val="2F3A4DBF"/>
    <w:rsid w:val="3108D569"/>
    <w:rsid w:val="35CA1357"/>
    <w:rsid w:val="36068B99"/>
    <w:rsid w:val="3640CBA6"/>
    <w:rsid w:val="39F8B3F7"/>
    <w:rsid w:val="3F4CCBEF"/>
    <w:rsid w:val="401EEB18"/>
    <w:rsid w:val="42F6F2C0"/>
    <w:rsid w:val="532F1B73"/>
    <w:rsid w:val="64A31335"/>
    <w:rsid w:val="69A1E78A"/>
    <w:rsid w:val="6A55677D"/>
    <w:rsid w:val="766CC96D"/>
    <w:rsid w:val="778FF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F2D6"/>
  <w15:docId w15:val="{9A22E93D-F02C-4FAF-B8D5-09D81E34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3D9"/>
    <w:pPr>
      <w:ind w:left="720"/>
      <w:contextualSpacing/>
    </w:pPr>
  </w:style>
  <w:style w:type="paragraph" w:styleId="BalloonText">
    <w:name w:val="Balloon Text"/>
    <w:basedOn w:val="Normal"/>
    <w:link w:val="BalloonTextChar"/>
    <w:uiPriority w:val="99"/>
    <w:semiHidden/>
    <w:unhideWhenUsed/>
    <w:rsid w:val="00430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13E90C462AA242922ABA9DC3537758" ma:contentTypeVersion="11" ma:contentTypeDescription="Create a new document." ma:contentTypeScope="" ma:versionID="5e7939f6306f0fa4f8e18c5a95addab6">
  <xsd:schema xmlns:xsd="http://www.w3.org/2001/XMLSchema" xmlns:xs="http://www.w3.org/2001/XMLSchema" xmlns:p="http://schemas.microsoft.com/office/2006/metadata/properties" xmlns:ns3="8d9f1182-6e11-48ac-9011-51dae044aa97" xmlns:ns4="be124b2c-6c55-4a39-8f80-65d6fbdd32f4" targetNamespace="http://schemas.microsoft.com/office/2006/metadata/properties" ma:root="true" ma:fieldsID="2a525590de815ce71c199132279a8e06" ns3:_="" ns4:_="">
    <xsd:import namespace="8d9f1182-6e11-48ac-9011-51dae044aa97"/>
    <xsd:import namespace="be124b2c-6c55-4a39-8f80-65d6fbdd32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f1182-6e11-48ac-9011-51dae044a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24b2c-6c55-4a39-8f80-65d6fbdd32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DF698-546A-462A-8D2F-7811FF6FEC4A}">
  <ds:schemaRefs>
    <ds:schemaRef ds:uri="http://schemas.microsoft.com/sharepoint/v3/contenttype/forms"/>
  </ds:schemaRefs>
</ds:datastoreItem>
</file>

<file path=customXml/itemProps2.xml><?xml version="1.0" encoding="utf-8"?>
<ds:datastoreItem xmlns:ds="http://schemas.openxmlformats.org/officeDocument/2006/customXml" ds:itemID="{A8F9B87E-4714-4760-BB1A-D89B30098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f1182-6e11-48ac-9011-51dae044aa97"/>
    <ds:schemaRef ds:uri="be124b2c-6c55-4a39-8f80-65d6fbdd3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671EE-8FDA-49BA-BEF2-AE4648F1F837}">
  <ds:schemaRefs>
    <ds:schemaRef ds:uri="http://purl.org/dc/terms/"/>
    <ds:schemaRef ds:uri="8d9f1182-6e11-48ac-9011-51dae044aa97"/>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be124b2c-6c55-4a39-8f80-65d6fbdd32f4"/>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Camp</dc:creator>
  <cp:lastModifiedBy>Mitchell Camp</cp:lastModifiedBy>
  <cp:revision>4</cp:revision>
  <cp:lastPrinted>2020-09-14T19:43:00Z</cp:lastPrinted>
  <dcterms:created xsi:type="dcterms:W3CDTF">2021-06-30T19:52:00Z</dcterms:created>
  <dcterms:modified xsi:type="dcterms:W3CDTF">2021-06-30T21:13:00Z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0x0101005D13E90C462AA242922ABA9DC3537758</vt:lpwstr>
  </property>
</Properties>
</file>