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D" w:rsidRDefault="007E028A" w:rsidP="007E028A">
      <w:bookmarkStart w:id="0" w:name="_GoBack"/>
      <w:bookmarkEnd w:id="0"/>
      <w:r w:rsidRPr="007E028A">
        <w:t xml:space="preserve">Title: QC </w:t>
      </w:r>
      <w:r>
        <w:t>Inspector</w:t>
      </w:r>
      <w:r w:rsidR="00140BCD">
        <w:t>- Pipe</w:t>
      </w:r>
    </w:p>
    <w:p w:rsidR="007E028A" w:rsidRDefault="007E028A" w:rsidP="007E028A">
      <w:r>
        <w:t>Department: QC</w:t>
      </w:r>
    </w:p>
    <w:p w:rsidR="007E028A" w:rsidRDefault="007E028A" w:rsidP="007E028A">
      <w:r>
        <w:t>Plant: AB&amp;I Foundry</w:t>
      </w:r>
    </w:p>
    <w:p w:rsidR="007E028A" w:rsidRDefault="00285A23" w:rsidP="007E028A">
      <w:r>
        <w:t xml:space="preserve">Reports </w:t>
      </w:r>
      <w:r w:rsidR="007147EF">
        <w:t>to:</w:t>
      </w:r>
      <w:r>
        <w:t xml:space="preserve"> QC Manager</w:t>
      </w:r>
    </w:p>
    <w:p w:rsidR="007E028A" w:rsidRDefault="007E028A" w:rsidP="007E028A">
      <w:r>
        <w:t>General Function:</w:t>
      </w:r>
    </w:p>
    <w:p w:rsidR="00F73373" w:rsidRDefault="00F73373" w:rsidP="007E028A">
      <w:r>
        <w:t>To enforce production procedures to maintain product that meets customer specifications through process /product control and inspection.</w:t>
      </w:r>
    </w:p>
    <w:p w:rsidR="00F73373" w:rsidRDefault="00F73373" w:rsidP="007E028A">
      <w:r>
        <w:t>Duties/ Responsibilities:</w:t>
      </w:r>
    </w:p>
    <w:p w:rsidR="00F73373" w:rsidRDefault="00F73373" w:rsidP="00F73373">
      <w:pPr>
        <w:pStyle w:val="ListParagraph"/>
        <w:numPr>
          <w:ilvl w:val="0"/>
          <w:numId w:val="1"/>
        </w:numPr>
      </w:pPr>
      <w:r>
        <w:t xml:space="preserve">Perform process and product inspection to assure </w:t>
      </w:r>
      <w:r w:rsidR="00140BCD">
        <w:t xml:space="preserve">compliance with S.O.P.’s and CISPI </w:t>
      </w:r>
      <w:r w:rsidR="007147EF">
        <w:t>301, ASTM</w:t>
      </w:r>
      <w:r w:rsidR="008D1038">
        <w:t xml:space="preserve"> A74 </w:t>
      </w:r>
      <w:r w:rsidR="00140BCD">
        <w:t>standard</w:t>
      </w:r>
      <w:r w:rsidR="008D1038">
        <w:t>s</w:t>
      </w:r>
      <w:r w:rsidR="00140BCD">
        <w:t>.</w:t>
      </w:r>
    </w:p>
    <w:p w:rsidR="00E0236D" w:rsidRDefault="00F73373" w:rsidP="00C12F44">
      <w:pPr>
        <w:pStyle w:val="ListParagraph"/>
        <w:numPr>
          <w:ilvl w:val="0"/>
          <w:numId w:val="1"/>
        </w:numPr>
      </w:pPr>
      <w:r>
        <w:t xml:space="preserve"> Has authorit</w:t>
      </w:r>
      <w:r w:rsidR="00C87F9F">
        <w:t>y to request corrective actions</w:t>
      </w:r>
      <w:r>
        <w:t xml:space="preserve"> in cases of non-comp</w:t>
      </w:r>
      <w:r w:rsidR="00E0236D">
        <w:t>li</w:t>
      </w:r>
      <w:r>
        <w:t>ance.</w:t>
      </w:r>
    </w:p>
    <w:p w:rsidR="00C12F44" w:rsidRDefault="00C12F44" w:rsidP="00C12F44">
      <w:pPr>
        <w:pStyle w:val="ListParagraph"/>
      </w:pPr>
    </w:p>
    <w:p w:rsidR="00E0236D" w:rsidRDefault="00E0236D" w:rsidP="00E0236D">
      <w:pPr>
        <w:pStyle w:val="ListParagraph"/>
        <w:numPr>
          <w:ilvl w:val="0"/>
          <w:numId w:val="2"/>
        </w:numPr>
      </w:pPr>
      <w:r>
        <w:t xml:space="preserve">Dimensional </w:t>
      </w:r>
      <w:r w:rsidR="007147EF">
        <w:t>inspection (</w:t>
      </w:r>
      <w:r>
        <w:t>measuri</w:t>
      </w:r>
      <w:r w:rsidR="00140BCD">
        <w:t>ng and recording) of one pipe</w:t>
      </w:r>
      <w:r w:rsidR="00031629">
        <w:t xml:space="preserve"> of each </w:t>
      </w:r>
      <w:r w:rsidR="007147EF">
        <w:t>barrel of</w:t>
      </w:r>
      <w:r w:rsidR="00031629">
        <w:t xml:space="preserve"> every</w:t>
      </w:r>
      <w:r w:rsidR="00140BCD">
        <w:t xml:space="preserve"> pipe size </w:t>
      </w:r>
      <w:r w:rsidR="007147EF">
        <w:t>ran to</w:t>
      </w:r>
      <w:r>
        <w:t xml:space="preserve"> meet CISPI 301</w:t>
      </w:r>
      <w:r w:rsidR="007147EF">
        <w:t xml:space="preserve"> or ASTM A</w:t>
      </w:r>
      <w:r w:rsidR="008D1038">
        <w:t>74</w:t>
      </w:r>
      <w:r>
        <w:t xml:space="preserve"> requirements.</w:t>
      </w:r>
      <w:r w:rsidR="00140BCD">
        <w:t xml:space="preserve"> </w:t>
      </w:r>
      <w:r w:rsidR="007147EF">
        <w:t xml:space="preserve"> This has</w:t>
      </w:r>
      <w:r w:rsidR="00140BCD">
        <w:t xml:space="preserve"> to be done in the morning once per every 12 hours of production.</w:t>
      </w:r>
    </w:p>
    <w:p w:rsidR="00140BCD" w:rsidRDefault="00031629" w:rsidP="00E0236D">
      <w:pPr>
        <w:pStyle w:val="ListParagraph"/>
        <w:numPr>
          <w:ilvl w:val="0"/>
          <w:numId w:val="2"/>
        </w:numPr>
      </w:pPr>
      <w:r>
        <w:t>Pipe leak testing of one pipe of each mold of all pipe sizes running every 1 hour to 1.5 hours.</w:t>
      </w:r>
      <w:r w:rsidR="001B09C2">
        <w:t xml:space="preserve"> Notify Pipe machine operator and or Pipe department supervisor of the problem.</w:t>
      </w:r>
      <w:r>
        <w:t xml:space="preserve"> Fill out pipe leak report.</w:t>
      </w:r>
      <w:r w:rsidR="001B09C2">
        <w:t xml:space="preserve"> </w:t>
      </w:r>
      <w:r w:rsidR="00472420">
        <w:t>Return sample pipe</w:t>
      </w:r>
      <w:r w:rsidR="008D1038">
        <w:t>s</w:t>
      </w:r>
      <w:r w:rsidR="00472420">
        <w:t xml:space="preserve"> to production.</w:t>
      </w:r>
    </w:p>
    <w:p w:rsidR="00AF6DB3" w:rsidRDefault="00AF6DB3" w:rsidP="00E0236D">
      <w:pPr>
        <w:pStyle w:val="ListParagraph"/>
        <w:numPr>
          <w:ilvl w:val="0"/>
          <w:numId w:val="2"/>
        </w:numPr>
      </w:pPr>
      <w:r>
        <w:t>Ring check pipe for white iron and check inside for gas bubbles. Inform pipe department supervisor and or pipe machine operator. Done 7-9 times a day on pipe leak testing samples.</w:t>
      </w:r>
    </w:p>
    <w:p w:rsidR="00207EE1" w:rsidRDefault="00207EE1" w:rsidP="00E0236D">
      <w:pPr>
        <w:pStyle w:val="ListParagraph"/>
        <w:numPr>
          <w:ilvl w:val="0"/>
          <w:numId w:val="2"/>
        </w:numPr>
      </w:pPr>
      <w:r>
        <w:t>Check pipe thickness with go-no go gauge. Few times a day.</w:t>
      </w:r>
    </w:p>
    <w:p w:rsidR="00031629" w:rsidRDefault="00031629" w:rsidP="00E0236D">
      <w:pPr>
        <w:pStyle w:val="ListParagraph"/>
        <w:numPr>
          <w:ilvl w:val="0"/>
          <w:numId w:val="2"/>
        </w:numPr>
      </w:pPr>
      <w:r>
        <w:t>Count, record, dump pipe scrap. Fill out scrap report. Done daily.</w:t>
      </w:r>
    </w:p>
    <w:p w:rsidR="00031629" w:rsidRDefault="001B09C2" w:rsidP="00E0236D">
      <w:pPr>
        <w:pStyle w:val="ListParagraph"/>
        <w:numPr>
          <w:ilvl w:val="0"/>
          <w:numId w:val="2"/>
        </w:numPr>
      </w:pPr>
      <w:r>
        <w:t>Visually i</w:t>
      </w:r>
      <w:r w:rsidR="00031629">
        <w:t>nspect pipe appearance and quality of print. At least 3 times per day.</w:t>
      </w:r>
    </w:p>
    <w:p w:rsidR="00031629" w:rsidRDefault="001B09C2" w:rsidP="00E0236D">
      <w:pPr>
        <w:pStyle w:val="ListParagraph"/>
        <w:numPr>
          <w:ilvl w:val="0"/>
          <w:numId w:val="2"/>
        </w:numPr>
      </w:pPr>
      <w:r>
        <w:t>Visually inspect bundled</w:t>
      </w:r>
      <w:r w:rsidR="007F7593">
        <w:t xml:space="preserve"> pipe for cracked, broken, thin or thick ends.</w:t>
      </w:r>
    </w:p>
    <w:p w:rsidR="007F7593" w:rsidRDefault="007F7593" w:rsidP="00E0236D">
      <w:pPr>
        <w:pStyle w:val="ListParagraph"/>
        <w:numPr>
          <w:ilvl w:val="0"/>
          <w:numId w:val="2"/>
        </w:numPr>
      </w:pPr>
      <w:r>
        <w:t>Relieve pipe finishing team members’ breaks as needed.</w:t>
      </w:r>
    </w:p>
    <w:p w:rsidR="008D1038" w:rsidRDefault="008D1038" w:rsidP="00E0236D">
      <w:pPr>
        <w:pStyle w:val="ListParagraph"/>
        <w:numPr>
          <w:ilvl w:val="0"/>
          <w:numId w:val="2"/>
        </w:numPr>
      </w:pPr>
      <w:r>
        <w:t>Perform various miscellaneous duties as required.</w:t>
      </w:r>
    </w:p>
    <w:p w:rsidR="00F56022" w:rsidRDefault="00F56022" w:rsidP="00F56022">
      <w:pPr>
        <w:pStyle w:val="ListParagraph"/>
      </w:pPr>
    </w:p>
    <w:p w:rsidR="00F56022" w:rsidRDefault="00F56022" w:rsidP="00F56022">
      <w:pPr>
        <w:pStyle w:val="ListParagraph"/>
      </w:pPr>
    </w:p>
    <w:p w:rsidR="00F56022" w:rsidRDefault="00F56022" w:rsidP="00F56022">
      <w:r>
        <w:t>Requirements:</w:t>
      </w:r>
    </w:p>
    <w:p w:rsidR="00F56022" w:rsidRDefault="007147EF" w:rsidP="00F56022">
      <w:r>
        <w:t>1. Ability</w:t>
      </w:r>
      <w:r w:rsidR="00F56022">
        <w:t xml:space="preserve"> to speak</w:t>
      </w:r>
      <w:r w:rsidR="00472420">
        <w:t xml:space="preserve">, </w:t>
      </w:r>
      <w:r>
        <w:t>write and</w:t>
      </w:r>
      <w:r w:rsidR="00F56022">
        <w:t xml:space="preserve"> understand English.</w:t>
      </w:r>
      <w:r>
        <w:t xml:space="preserve">  Bi-lingual preferred.</w:t>
      </w:r>
    </w:p>
    <w:p w:rsidR="00F56022" w:rsidRDefault="00F56022" w:rsidP="00F56022">
      <w:r>
        <w:t>2. Must be able to use measuring equipment.</w:t>
      </w:r>
    </w:p>
    <w:p w:rsidR="00F56022" w:rsidRDefault="00F56022" w:rsidP="00F56022">
      <w:r>
        <w:t xml:space="preserve">3. Must be able to understand </w:t>
      </w:r>
      <w:r w:rsidR="007F7593">
        <w:t>basic math and perform some basic</w:t>
      </w:r>
      <w:r>
        <w:t xml:space="preserve"> calculations.</w:t>
      </w:r>
    </w:p>
    <w:p w:rsidR="00F56022" w:rsidRDefault="00F56022" w:rsidP="00F56022">
      <w:r>
        <w:t>4. High school diploma or equivalent.</w:t>
      </w:r>
    </w:p>
    <w:p w:rsidR="00F56022" w:rsidRDefault="00F56022" w:rsidP="00F56022">
      <w:r>
        <w:lastRenderedPageBreak/>
        <w:t>5. Must be able to work independently.</w:t>
      </w:r>
    </w:p>
    <w:p w:rsidR="00F56022" w:rsidRDefault="00A32CC8" w:rsidP="00F56022">
      <w:r>
        <w:t>6. Must be dependable, detail oriented and cooperative.</w:t>
      </w:r>
    </w:p>
    <w:p w:rsidR="00A32CC8" w:rsidRDefault="00A32CC8" w:rsidP="00F56022">
      <w:r>
        <w:t xml:space="preserve">7. Demonstrate ability to follow </w:t>
      </w:r>
      <w:r w:rsidR="007147EF">
        <w:t>directions.</w:t>
      </w:r>
    </w:p>
    <w:p w:rsidR="00A32CC8" w:rsidRDefault="00A32CC8" w:rsidP="00F56022">
      <w:r>
        <w:t>8. Must wear proper PPE and follow safety procedures.</w:t>
      </w:r>
    </w:p>
    <w:p w:rsidR="0087713A" w:rsidRDefault="0087713A" w:rsidP="00F56022">
      <w:r>
        <w:t>9. Must be able to drive a forklift.</w:t>
      </w:r>
    </w:p>
    <w:p w:rsidR="00F56022" w:rsidRDefault="00F56022" w:rsidP="00F56022">
      <w:pPr>
        <w:pStyle w:val="ListParagraph"/>
      </w:pPr>
    </w:p>
    <w:p w:rsidR="00E0236D" w:rsidRPr="007E028A" w:rsidRDefault="00E0236D" w:rsidP="00E0236D">
      <w:pPr>
        <w:ind w:left="360"/>
      </w:pPr>
    </w:p>
    <w:sectPr w:rsidR="00E0236D" w:rsidRPr="007E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D88"/>
    <w:multiLevelType w:val="hybridMultilevel"/>
    <w:tmpl w:val="1482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2698"/>
    <w:multiLevelType w:val="hybridMultilevel"/>
    <w:tmpl w:val="5F0CA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8A"/>
    <w:rsid w:val="00031629"/>
    <w:rsid w:val="000D188C"/>
    <w:rsid w:val="000D1DA7"/>
    <w:rsid w:val="00140BCD"/>
    <w:rsid w:val="00170D90"/>
    <w:rsid w:val="001915A0"/>
    <w:rsid w:val="001B09C2"/>
    <w:rsid w:val="001E1014"/>
    <w:rsid w:val="001E1088"/>
    <w:rsid w:val="001E6D45"/>
    <w:rsid w:val="001F6C58"/>
    <w:rsid w:val="001F7EEA"/>
    <w:rsid w:val="00207EE1"/>
    <w:rsid w:val="00285A23"/>
    <w:rsid w:val="00472420"/>
    <w:rsid w:val="004E0FA4"/>
    <w:rsid w:val="004E3613"/>
    <w:rsid w:val="00556C1A"/>
    <w:rsid w:val="00560EE1"/>
    <w:rsid w:val="005F5C0D"/>
    <w:rsid w:val="00613AEB"/>
    <w:rsid w:val="0065192C"/>
    <w:rsid w:val="00654BA4"/>
    <w:rsid w:val="006B596B"/>
    <w:rsid w:val="007147EF"/>
    <w:rsid w:val="007621E2"/>
    <w:rsid w:val="007D272D"/>
    <w:rsid w:val="007E028A"/>
    <w:rsid w:val="007E1795"/>
    <w:rsid w:val="007F7593"/>
    <w:rsid w:val="008668D5"/>
    <w:rsid w:val="0087713A"/>
    <w:rsid w:val="008D1038"/>
    <w:rsid w:val="008E072C"/>
    <w:rsid w:val="0098386C"/>
    <w:rsid w:val="00A32CC8"/>
    <w:rsid w:val="00A91042"/>
    <w:rsid w:val="00A94B67"/>
    <w:rsid w:val="00AB1D37"/>
    <w:rsid w:val="00AB5BB3"/>
    <w:rsid w:val="00AF6DB3"/>
    <w:rsid w:val="00BE24BD"/>
    <w:rsid w:val="00C00CA2"/>
    <w:rsid w:val="00C12F44"/>
    <w:rsid w:val="00C30FFC"/>
    <w:rsid w:val="00C31256"/>
    <w:rsid w:val="00C87F9F"/>
    <w:rsid w:val="00D8534E"/>
    <w:rsid w:val="00E0236D"/>
    <w:rsid w:val="00E434EE"/>
    <w:rsid w:val="00E67AFD"/>
    <w:rsid w:val="00ED1821"/>
    <w:rsid w:val="00F56022"/>
    <w:rsid w:val="00F73373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McWane, Inc.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Sofya.Elterman</dc:creator>
  <cp:lastModifiedBy>Jenny Landon</cp:lastModifiedBy>
  <cp:revision>2</cp:revision>
  <cp:lastPrinted>2016-09-20T19:56:00Z</cp:lastPrinted>
  <dcterms:created xsi:type="dcterms:W3CDTF">2016-09-26T22:39:00Z</dcterms:created>
  <dcterms:modified xsi:type="dcterms:W3CDTF">2016-09-26T22:39:00Z</dcterms:modified>
</cp:coreProperties>
</file>