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45" w:rsidRPr="004879A4" w:rsidRDefault="004879A4" w:rsidP="004879A4">
      <w:pPr>
        <w:pStyle w:val="NoSpacing"/>
        <w:rPr>
          <w:color w:val="FFFFFF" w:themeColor="background1"/>
          <w:sz w:val="28"/>
        </w:rPr>
      </w:pPr>
      <w:r w:rsidRPr="00F81901">
        <w:rPr>
          <w:color w:val="FFFFFF" w:themeColor="background1"/>
          <w:sz w:val="36"/>
          <w:shd w:val="clear" w:color="auto" w:fill="FF0000"/>
        </w:rPr>
        <w:t>CAREER OPPORTUNITY</w:t>
      </w:r>
    </w:p>
    <w:p w:rsidR="004879A4" w:rsidRPr="00FB2C83" w:rsidRDefault="004879A4" w:rsidP="004879A4">
      <w:pPr>
        <w:pStyle w:val="NoSpacing"/>
        <w:pBdr>
          <w:bottom w:val="single" w:sz="6" w:space="1" w:color="auto"/>
        </w:pBdr>
        <w:rPr>
          <w:rFonts w:ascii="HelveticaNeue LT 65 Medium" w:hAnsi="HelveticaNeue LT 65 Medium"/>
          <w:b/>
          <w:szCs w:val="23"/>
        </w:rPr>
      </w:pPr>
      <w:r w:rsidRPr="00FB2C83">
        <w:rPr>
          <w:rFonts w:ascii="HelveticaNeue LT 65 Medium" w:hAnsi="HelveticaNeue LT 65 Medium"/>
          <w:b/>
          <w:szCs w:val="23"/>
        </w:rPr>
        <w:t>Anything else is a compromise</w:t>
      </w:r>
    </w:p>
    <w:p w:rsidR="004879A4" w:rsidRDefault="004879A4"/>
    <w:p w:rsidR="009B7A56" w:rsidRPr="00472655" w:rsidRDefault="009B7A56" w:rsidP="00656754">
      <w:pPr>
        <w:pStyle w:val="NoSpacing"/>
        <w:jc w:val="both"/>
      </w:pPr>
      <w:r w:rsidRPr="00656754">
        <w:rPr>
          <w:rFonts w:ascii="Lucida Calligraphy" w:hAnsi="Lucida Calligraphy"/>
          <w:sz w:val="32"/>
        </w:rPr>
        <w:t>F</w:t>
      </w:r>
      <w:r>
        <w:t xml:space="preserve">or over 110 years Miele, the world’s largest family owned and operated appliance </w:t>
      </w:r>
      <w:r w:rsidR="00076E94">
        <w:t>company</w:t>
      </w:r>
      <w:r>
        <w:t xml:space="preserve">, has been producing lifestyle enhancing products that lead the industry in terms of quality, durability and design.  Since 1985, a select team of professionals have been carefully building </w:t>
      </w:r>
      <w:r w:rsidR="00076E94">
        <w:t xml:space="preserve">consumer demand for </w:t>
      </w:r>
      <w:r>
        <w:t>Miele</w:t>
      </w:r>
      <w:r w:rsidR="00076E94">
        <w:t xml:space="preserve"> products</w:t>
      </w:r>
      <w:r>
        <w:t xml:space="preserve"> </w:t>
      </w:r>
      <w:r w:rsidR="00076E94">
        <w:t>here in the United States, ensuring that the well-earned, premium position of the brand is respected and perpetuated by delivering superior service.  Today, we are looking to expand our app</w:t>
      </w:r>
      <w:r w:rsidR="00F71D73">
        <w:t xml:space="preserve">liance service </w:t>
      </w:r>
      <w:r w:rsidR="00076E94">
        <w:t xml:space="preserve">team.  If you want to be a part of a dynamic and growing </w:t>
      </w:r>
      <w:r w:rsidR="00076E94" w:rsidRPr="00472655">
        <w:t>brand, and possess superior technical and customer service</w:t>
      </w:r>
      <w:r w:rsidR="004879A4" w:rsidRPr="00472655">
        <w:t xml:space="preserve"> skills, we invite you to take a closer look at this exciting career opportunity. </w:t>
      </w:r>
      <w:r w:rsidR="00076E94" w:rsidRPr="00472655">
        <w:t xml:space="preserve"> </w:t>
      </w:r>
    </w:p>
    <w:p w:rsidR="00472655" w:rsidRPr="00472655" w:rsidRDefault="00472655" w:rsidP="00656754">
      <w:pPr>
        <w:pStyle w:val="NoSpacing"/>
        <w:jc w:val="both"/>
      </w:pPr>
    </w:p>
    <w:p w:rsidR="00472655" w:rsidRPr="00472655" w:rsidRDefault="00F71D73" w:rsidP="00656754">
      <w:pPr>
        <w:pStyle w:val="NoSpacing"/>
        <w:jc w:val="both"/>
        <w:rPr>
          <w:rFonts w:cs="Arial"/>
          <w:b/>
          <w:u w:val="single"/>
        </w:rPr>
      </w:pPr>
      <w:r>
        <w:rPr>
          <w:rFonts w:cs="Arial"/>
          <w:b/>
          <w:bCs/>
          <w:u w:val="single"/>
        </w:rPr>
        <w:t>FIELD SERVICE TECHNICIAN</w:t>
      </w:r>
    </w:p>
    <w:p w:rsidR="00E13C0D" w:rsidRPr="00472655" w:rsidRDefault="00E13C0D" w:rsidP="00656754">
      <w:pPr>
        <w:pStyle w:val="NoSpacing"/>
        <w:jc w:val="both"/>
      </w:pPr>
    </w:p>
    <w:p w:rsidR="00F81901" w:rsidRPr="0022442A" w:rsidRDefault="00F71D73" w:rsidP="00F81901">
      <w:pPr>
        <w:spacing w:after="0" w:line="240" w:lineRule="auto"/>
        <w:rPr>
          <w:rFonts w:eastAsia="Times New Roman" w:cs="Arial"/>
          <w:b/>
          <w:bCs/>
          <w:color w:val="000000"/>
          <w:sz w:val="23"/>
          <w:szCs w:val="23"/>
        </w:rPr>
      </w:pPr>
      <w:r>
        <w:rPr>
          <w:rFonts w:eastAsia="Times New Roman" w:cs="Arial"/>
          <w:b/>
          <w:bCs/>
          <w:color w:val="000000"/>
          <w:sz w:val="23"/>
          <w:szCs w:val="23"/>
        </w:rPr>
        <w:t xml:space="preserve">Duties and </w:t>
      </w:r>
      <w:r w:rsidR="00472655" w:rsidRPr="0022442A">
        <w:rPr>
          <w:rFonts w:eastAsia="Times New Roman" w:cs="Arial"/>
          <w:b/>
          <w:bCs/>
          <w:color w:val="000000"/>
          <w:sz w:val="23"/>
          <w:szCs w:val="23"/>
        </w:rPr>
        <w:t>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81901" w:rsidTr="00F71D73">
        <w:trPr>
          <w:trHeight w:val="3456"/>
        </w:trPr>
        <w:tc>
          <w:tcPr>
            <w:tcW w:w="5508" w:type="dxa"/>
          </w:tcPr>
          <w:p w:rsidR="00F71D73" w:rsidRPr="00F71D73" w:rsidRDefault="00F71D73" w:rsidP="00F71D73">
            <w:pPr>
              <w:numPr>
                <w:ilvl w:val="0"/>
                <w:numId w:val="6"/>
              </w:numPr>
              <w:tabs>
                <w:tab w:val="left" w:pos="390"/>
              </w:tabs>
              <w:autoSpaceDE w:val="0"/>
              <w:autoSpaceDN w:val="0"/>
              <w:adjustRightInd w:val="0"/>
              <w:rPr>
                <w:rFonts w:eastAsia="Times New Roman" w:cs="Arial"/>
              </w:rPr>
            </w:pPr>
            <w:r w:rsidRPr="00F71D73">
              <w:rPr>
                <w:rFonts w:eastAsia="Times New Roman" w:cs="Arial"/>
              </w:rPr>
              <w:t xml:space="preserve">Travel to customer location to diagnose, troubleshoot and repair Miele equipment utilizing factory training, service manuals and computerized tools  </w:t>
            </w:r>
          </w:p>
          <w:p w:rsidR="00F71D73" w:rsidRPr="00F71D73" w:rsidRDefault="00F71D73" w:rsidP="00F71D73">
            <w:pPr>
              <w:numPr>
                <w:ilvl w:val="0"/>
                <w:numId w:val="6"/>
              </w:numPr>
              <w:tabs>
                <w:tab w:val="left" w:pos="390"/>
              </w:tabs>
              <w:autoSpaceDE w:val="0"/>
              <w:autoSpaceDN w:val="0"/>
              <w:adjustRightInd w:val="0"/>
              <w:rPr>
                <w:rFonts w:eastAsia="Times New Roman" w:cs="Arial"/>
              </w:rPr>
            </w:pPr>
            <w:r w:rsidRPr="00F71D73">
              <w:rPr>
                <w:rFonts w:eastAsia="Times New Roman" w:cs="Arial"/>
              </w:rPr>
              <w:t>Level and adjust equipment to include plumbing, gas and electrical connections</w:t>
            </w:r>
          </w:p>
          <w:p w:rsidR="00F71D73" w:rsidRPr="00F71D73" w:rsidRDefault="00F71D73" w:rsidP="00F71D73">
            <w:pPr>
              <w:numPr>
                <w:ilvl w:val="0"/>
                <w:numId w:val="6"/>
              </w:numPr>
              <w:tabs>
                <w:tab w:val="left" w:pos="390"/>
              </w:tabs>
              <w:autoSpaceDE w:val="0"/>
              <w:autoSpaceDN w:val="0"/>
              <w:adjustRightInd w:val="0"/>
              <w:rPr>
                <w:rFonts w:eastAsia="Times New Roman" w:cs="Arial"/>
              </w:rPr>
            </w:pPr>
            <w:r w:rsidRPr="00F71D73">
              <w:rPr>
                <w:rFonts w:eastAsia="Times New Roman" w:cs="Arial"/>
              </w:rPr>
              <w:t>Install and instruct customers on the proper use of equipment</w:t>
            </w:r>
          </w:p>
          <w:p w:rsidR="00F71D73" w:rsidRPr="00F71D73" w:rsidRDefault="00F71D73" w:rsidP="00F71D73">
            <w:pPr>
              <w:numPr>
                <w:ilvl w:val="0"/>
                <w:numId w:val="6"/>
              </w:numPr>
              <w:tabs>
                <w:tab w:val="left" w:pos="390"/>
              </w:tabs>
              <w:autoSpaceDE w:val="0"/>
              <w:autoSpaceDN w:val="0"/>
              <w:adjustRightInd w:val="0"/>
              <w:rPr>
                <w:rFonts w:eastAsia="Times New Roman" w:cs="Arial"/>
              </w:rPr>
            </w:pPr>
            <w:r w:rsidRPr="00F71D73">
              <w:rPr>
                <w:rFonts w:eastAsia="Times New Roman" w:cs="Arial"/>
              </w:rPr>
              <w:t xml:space="preserve">Organization and upkeep of company provided vehicle (tools, test equipment, computers and other company items)  </w:t>
            </w:r>
          </w:p>
          <w:p w:rsidR="00F81901" w:rsidRPr="00F81901" w:rsidRDefault="00F81901" w:rsidP="00F71D73">
            <w:pPr>
              <w:tabs>
                <w:tab w:val="left" w:pos="390"/>
              </w:tabs>
              <w:autoSpaceDE w:val="0"/>
              <w:autoSpaceDN w:val="0"/>
              <w:adjustRightInd w:val="0"/>
              <w:ind w:left="720"/>
              <w:rPr>
                <w:rFonts w:cs="Arial"/>
              </w:rPr>
            </w:pPr>
          </w:p>
        </w:tc>
        <w:tc>
          <w:tcPr>
            <w:tcW w:w="5508" w:type="dxa"/>
          </w:tcPr>
          <w:p w:rsidR="00F71D73" w:rsidRPr="00F71D73" w:rsidRDefault="00F71D73" w:rsidP="00F71D73">
            <w:pPr>
              <w:numPr>
                <w:ilvl w:val="0"/>
                <w:numId w:val="6"/>
              </w:numPr>
              <w:tabs>
                <w:tab w:val="left" w:pos="390"/>
              </w:tabs>
              <w:autoSpaceDE w:val="0"/>
              <w:autoSpaceDN w:val="0"/>
              <w:adjustRightInd w:val="0"/>
              <w:rPr>
                <w:rFonts w:eastAsia="Times New Roman" w:cs="Arial"/>
              </w:rPr>
            </w:pPr>
            <w:r w:rsidRPr="00F71D73">
              <w:rPr>
                <w:rFonts w:eastAsia="Times New Roman" w:cs="Arial"/>
              </w:rPr>
              <w:t>Complete all service calls and warranty documentation in an accurate and timely manner</w:t>
            </w:r>
          </w:p>
          <w:p w:rsidR="00F71D73" w:rsidRPr="00F71D73" w:rsidRDefault="00F71D73" w:rsidP="00F71D73">
            <w:pPr>
              <w:numPr>
                <w:ilvl w:val="0"/>
                <w:numId w:val="6"/>
              </w:numPr>
              <w:tabs>
                <w:tab w:val="left" w:pos="390"/>
              </w:tabs>
              <w:autoSpaceDE w:val="0"/>
              <w:autoSpaceDN w:val="0"/>
              <w:adjustRightInd w:val="0"/>
              <w:rPr>
                <w:rFonts w:eastAsia="Times New Roman" w:cs="Arial"/>
              </w:rPr>
            </w:pPr>
            <w:r w:rsidRPr="00F71D73">
              <w:rPr>
                <w:rFonts w:eastAsia="Times New Roman" w:cs="Arial"/>
              </w:rPr>
              <w:t>Maintain required parts inventory by ordering replacement parts as necessary and conducting inventories as required</w:t>
            </w:r>
          </w:p>
          <w:p w:rsidR="00F71D73" w:rsidRPr="00F71D73" w:rsidRDefault="00F71D73" w:rsidP="00F71D73">
            <w:pPr>
              <w:numPr>
                <w:ilvl w:val="0"/>
                <w:numId w:val="6"/>
              </w:numPr>
              <w:tabs>
                <w:tab w:val="left" w:pos="390"/>
              </w:tabs>
              <w:autoSpaceDE w:val="0"/>
              <w:autoSpaceDN w:val="0"/>
              <w:adjustRightInd w:val="0"/>
              <w:rPr>
                <w:rFonts w:eastAsia="Times New Roman" w:cs="Arial"/>
              </w:rPr>
            </w:pPr>
            <w:r w:rsidRPr="00F71D73">
              <w:rPr>
                <w:rFonts w:eastAsia="Times New Roman" w:cs="Arial"/>
              </w:rPr>
              <w:t xml:space="preserve">Organization and upkeep of company provided vehicle (tools, test equipment, computers and other company items)  </w:t>
            </w:r>
          </w:p>
          <w:p w:rsidR="00F81901" w:rsidRPr="00F81901" w:rsidRDefault="00F81901" w:rsidP="00F71D73">
            <w:pPr>
              <w:pStyle w:val="NoSpacing"/>
              <w:ind w:left="720"/>
              <w:rPr>
                <w:rFonts w:cs="Arial"/>
              </w:rPr>
            </w:pPr>
          </w:p>
        </w:tc>
      </w:tr>
    </w:tbl>
    <w:p w:rsidR="00F81901" w:rsidRPr="0022442A" w:rsidRDefault="00472655" w:rsidP="00F81901">
      <w:pPr>
        <w:spacing w:after="0" w:line="240" w:lineRule="auto"/>
        <w:rPr>
          <w:rFonts w:eastAsia="Times New Roman" w:cs="Arial"/>
          <w:b/>
          <w:bCs/>
          <w:color w:val="000000"/>
          <w:sz w:val="23"/>
          <w:szCs w:val="23"/>
        </w:rPr>
      </w:pPr>
      <w:r w:rsidRPr="0022442A">
        <w:rPr>
          <w:rFonts w:eastAsia="Times New Roman" w:cs="Arial"/>
          <w:b/>
          <w:bCs/>
          <w:color w:val="000000"/>
          <w:sz w:val="23"/>
          <w:szCs w:val="23"/>
        </w:rPr>
        <w:t>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81901" w:rsidTr="00F81901">
        <w:tc>
          <w:tcPr>
            <w:tcW w:w="5508" w:type="dxa"/>
          </w:tcPr>
          <w:p w:rsidR="00F81901" w:rsidRPr="00472655" w:rsidRDefault="00F81901" w:rsidP="00F81901">
            <w:pPr>
              <w:numPr>
                <w:ilvl w:val="0"/>
                <w:numId w:val="1"/>
              </w:numPr>
              <w:rPr>
                <w:rFonts w:eastAsia="Times New Roman" w:cs="Arial"/>
                <w:color w:val="000000"/>
              </w:rPr>
            </w:pPr>
            <w:r w:rsidRPr="00472655">
              <w:rPr>
                <w:rFonts w:eastAsia="Times New Roman" w:cs="Arial"/>
                <w:color w:val="000000"/>
              </w:rPr>
              <w:t xml:space="preserve">Good computer skills with knowledge of Microsoft Office (Excel) </w:t>
            </w:r>
          </w:p>
          <w:p w:rsidR="00F81901" w:rsidRPr="00F81901" w:rsidRDefault="00F81901" w:rsidP="00F81901">
            <w:pPr>
              <w:numPr>
                <w:ilvl w:val="0"/>
                <w:numId w:val="1"/>
              </w:numPr>
              <w:rPr>
                <w:rFonts w:eastAsia="Times New Roman" w:cs="Arial"/>
                <w:color w:val="000000"/>
              </w:rPr>
            </w:pPr>
            <w:r w:rsidRPr="00472655">
              <w:rPr>
                <w:rFonts w:eastAsia="Times New Roman" w:cs="Arial"/>
                <w:color w:val="000000"/>
              </w:rPr>
              <w:t>Must be a self-motivated, customer oriented person with good communication skills</w:t>
            </w:r>
          </w:p>
        </w:tc>
        <w:tc>
          <w:tcPr>
            <w:tcW w:w="5508" w:type="dxa"/>
          </w:tcPr>
          <w:p w:rsidR="00F81901" w:rsidRPr="00472655" w:rsidRDefault="00F81901" w:rsidP="00F81901">
            <w:pPr>
              <w:pStyle w:val="ListParagraph"/>
              <w:numPr>
                <w:ilvl w:val="0"/>
                <w:numId w:val="1"/>
              </w:numPr>
              <w:rPr>
                <w:rFonts w:eastAsia="Times New Roman" w:cs="Arial"/>
              </w:rPr>
            </w:pPr>
            <w:r w:rsidRPr="00472655">
              <w:rPr>
                <w:rFonts w:eastAsia="Times New Roman" w:cs="Arial"/>
              </w:rPr>
              <w:t>Knowledge of, and adherence to, Miele’s core principles and mission statement</w:t>
            </w:r>
          </w:p>
          <w:p w:rsidR="00F81901" w:rsidRPr="00472655" w:rsidRDefault="00F81901" w:rsidP="00F81901">
            <w:pPr>
              <w:pStyle w:val="ListParagraph"/>
              <w:numPr>
                <w:ilvl w:val="0"/>
                <w:numId w:val="1"/>
              </w:numPr>
              <w:rPr>
                <w:rFonts w:eastAsia="Times New Roman" w:cs="Arial"/>
              </w:rPr>
            </w:pPr>
            <w:r>
              <w:rPr>
                <w:rFonts w:eastAsia="Times New Roman" w:cs="Arial"/>
              </w:rPr>
              <w:t>Ability to multi-task</w:t>
            </w:r>
          </w:p>
          <w:p w:rsidR="00F81901" w:rsidRPr="00B47665" w:rsidRDefault="00F81901" w:rsidP="00B47665">
            <w:pPr>
              <w:pStyle w:val="ListParagraph"/>
              <w:numPr>
                <w:ilvl w:val="0"/>
                <w:numId w:val="1"/>
              </w:numPr>
              <w:rPr>
                <w:rFonts w:eastAsia="Times New Roman" w:cs="Arial"/>
                <w:b/>
                <w:bCs/>
                <w:color w:val="000000"/>
              </w:rPr>
            </w:pPr>
            <w:r w:rsidRPr="00472655">
              <w:rPr>
                <w:rFonts w:eastAsia="Times New Roman" w:cs="Arial"/>
              </w:rPr>
              <w:t>Ability to work professionally with colleagues and be a team player</w:t>
            </w:r>
            <w:r w:rsidRPr="00B47665">
              <w:rPr>
                <w:rFonts w:eastAsia="Times New Roman" w:cs="Arial"/>
              </w:rPr>
              <w:t xml:space="preserve"> </w:t>
            </w:r>
          </w:p>
        </w:tc>
      </w:tr>
    </w:tbl>
    <w:p w:rsidR="00F81901" w:rsidRDefault="00F81901" w:rsidP="00F81901">
      <w:pPr>
        <w:spacing w:after="0" w:line="240" w:lineRule="auto"/>
        <w:rPr>
          <w:rFonts w:eastAsia="Times New Roman" w:cs="Arial"/>
          <w:b/>
          <w:bCs/>
          <w:color w:val="000000"/>
        </w:rPr>
      </w:pPr>
    </w:p>
    <w:p w:rsidR="00472655" w:rsidRPr="00F70905" w:rsidRDefault="00472655" w:rsidP="0022442A">
      <w:pPr>
        <w:spacing w:after="0" w:line="240" w:lineRule="auto"/>
        <w:rPr>
          <w:rFonts w:eastAsia="Times New Roman" w:cs="Arial"/>
          <w:sz w:val="23"/>
          <w:szCs w:val="23"/>
        </w:rPr>
      </w:pPr>
      <w:r w:rsidRPr="00F70905">
        <w:rPr>
          <w:rFonts w:eastAsia="Times New Roman" w:cs="Arial"/>
          <w:b/>
          <w:sz w:val="23"/>
          <w:szCs w:val="23"/>
        </w:rPr>
        <w:t>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2442A" w:rsidTr="00F70905">
        <w:tc>
          <w:tcPr>
            <w:tcW w:w="5508" w:type="dxa"/>
          </w:tcPr>
          <w:p w:rsidR="0022442A" w:rsidRPr="00472655" w:rsidRDefault="00B47665" w:rsidP="0022442A">
            <w:pPr>
              <w:numPr>
                <w:ilvl w:val="0"/>
                <w:numId w:val="2"/>
              </w:numPr>
              <w:tabs>
                <w:tab w:val="left" w:pos="390"/>
              </w:tabs>
              <w:autoSpaceDE w:val="0"/>
              <w:autoSpaceDN w:val="0"/>
              <w:adjustRightInd w:val="0"/>
              <w:rPr>
                <w:rFonts w:cs="Arial"/>
              </w:rPr>
            </w:pPr>
            <w:r>
              <w:rPr>
                <w:rFonts w:cs="Arial"/>
              </w:rPr>
              <w:t>100</w:t>
            </w:r>
            <w:r w:rsidR="0022442A">
              <w:rPr>
                <w:rFonts w:cs="Arial"/>
              </w:rPr>
              <w:t xml:space="preserve">% </w:t>
            </w:r>
            <w:r w:rsidR="005303F0">
              <w:rPr>
                <w:rFonts w:cs="Arial"/>
              </w:rPr>
              <w:t xml:space="preserve">local </w:t>
            </w:r>
            <w:r w:rsidR="0022442A">
              <w:rPr>
                <w:rFonts w:cs="Arial"/>
              </w:rPr>
              <w:t>daily travel required</w:t>
            </w:r>
          </w:p>
          <w:p w:rsidR="0022442A" w:rsidRPr="00CA114E" w:rsidRDefault="005303F0" w:rsidP="00CA114E">
            <w:pPr>
              <w:pStyle w:val="ListParagraph"/>
              <w:numPr>
                <w:ilvl w:val="0"/>
                <w:numId w:val="2"/>
              </w:numPr>
              <w:rPr>
                <w:rFonts w:eastAsia="Times New Roman" w:cs="Arial"/>
              </w:rPr>
            </w:pPr>
            <w:r>
              <w:rPr>
                <w:rFonts w:eastAsia="Times New Roman" w:cs="Arial"/>
              </w:rPr>
              <w:t>Understanding of b</w:t>
            </w:r>
            <w:r w:rsidR="0022442A" w:rsidRPr="00CA114E">
              <w:rPr>
                <w:rFonts w:eastAsia="Times New Roman" w:cs="Arial"/>
              </w:rPr>
              <w:t>asic plumbing and electrical skills</w:t>
            </w:r>
          </w:p>
          <w:p w:rsidR="00F71D73" w:rsidRPr="0010376D" w:rsidRDefault="00B47665" w:rsidP="00F71D73">
            <w:pPr>
              <w:numPr>
                <w:ilvl w:val="0"/>
                <w:numId w:val="8"/>
              </w:numPr>
              <w:tabs>
                <w:tab w:val="left" w:pos="390"/>
              </w:tabs>
              <w:autoSpaceDE w:val="0"/>
              <w:autoSpaceDN w:val="0"/>
              <w:adjustRightInd w:val="0"/>
              <w:rPr>
                <w:rFonts w:cs="Arial"/>
                <w:b/>
              </w:rPr>
            </w:pPr>
            <w:r w:rsidRPr="00046584">
              <w:rPr>
                <w:rFonts w:cs="Arial"/>
              </w:rPr>
              <w:t>High school diploma or</w:t>
            </w:r>
            <w:r>
              <w:rPr>
                <w:rFonts w:cs="Arial"/>
              </w:rPr>
              <w:t xml:space="preserve"> general education degree (GED)</w:t>
            </w:r>
            <w:r w:rsidRPr="00046584">
              <w:rPr>
                <w:rFonts w:eastAsia="Times New Roman" w:cs="Arial"/>
              </w:rPr>
              <w:t xml:space="preserve"> </w:t>
            </w:r>
            <w:r w:rsidR="00F71D73" w:rsidRPr="00F71D73">
              <w:rPr>
                <w:rFonts w:eastAsia="Times New Roman" w:cs="Arial"/>
              </w:rPr>
              <w:t>and technical training or applicable work related experience</w:t>
            </w:r>
          </w:p>
          <w:p w:rsidR="00B47665" w:rsidRDefault="00B47665" w:rsidP="0022442A">
            <w:pPr>
              <w:pStyle w:val="ListParagraph"/>
              <w:numPr>
                <w:ilvl w:val="0"/>
                <w:numId w:val="2"/>
              </w:numPr>
              <w:rPr>
                <w:rFonts w:eastAsia="Times New Roman" w:cs="Arial"/>
              </w:rPr>
            </w:pPr>
            <w:r w:rsidRPr="00046584">
              <w:rPr>
                <w:rFonts w:eastAsia="Times New Roman" w:cs="Arial"/>
              </w:rPr>
              <w:t>Excellent customer service and communication skills</w:t>
            </w:r>
          </w:p>
          <w:p w:rsidR="005303F0" w:rsidRPr="00B47665" w:rsidRDefault="005303F0" w:rsidP="005303F0">
            <w:pPr>
              <w:pStyle w:val="ListParagraph"/>
              <w:numPr>
                <w:ilvl w:val="0"/>
                <w:numId w:val="2"/>
              </w:numPr>
              <w:rPr>
                <w:rFonts w:eastAsia="Times New Roman" w:cs="Arial"/>
              </w:rPr>
            </w:pPr>
            <w:r w:rsidRPr="00B47665">
              <w:rPr>
                <w:rFonts w:eastAsia="Times New Roman" w:cs="Arial"/>
              </w:rPr>
              <w:t>Ability to apply concepts of basic math</w:t>
            </w:r>
          </w:p>
          <w:p w:rsidR="005303F0" w:rsidRDefault="005303F0" w:rsidP="0022442A">
            <w:pPr>
              <w:pStyle w:val="ListParagraph"/>
              <w:numPr>
                <w:ilvl w:val="0"/>
                <w:numId w:val="2"/>
              </w:numPr>
              <w:rPr>
                <w:rFonts w:eastAsia="Times New Roman" w:cs="Arial"/>
              </w:rPr>
            </w:pPr>
            <w:r>
              <w:rPr>
                <w:rFonts w:eastAsia="Times New Roman" w:cs="Arial"/>
              </w:rPr>
              <w:t>Successful pre-employment drug test result</w:t>
            </w:r>
          </w:p>
          <w:p w:rsidR="00F71D73" w:rsidRDefault="00F71D73" w:rsidP="0022442A">
            <w:pPr>
              <w:pStyle w:val="ListParagraph"/>
              <w:numPr>
                <w:ilvl w:val="0"/>
                <w:numId w:val="2"/>
              </w:numPr>
              <w:rPr>
                <w:rFonts w:eastAsia="Times New Roman" w:cs="Arial"/>
              </w:rPr>
            </w:pPr>
            <w:r>
              <w:rPr>
                <w:rFonts w:eastAsia="Times New Roman" w:cs="Arial"/>
              </w:rPr>
              <w:t>18 months related experience</w:t>
            </w:r>
          </w:p>
          <w:p w:rsidR="0022442A" w:rsidRPr="00B47665" w:rsidRDefault="0022442A" w:rsidP="00B47665">
            <w:pPr>
              <w:rPr>
                <w:rFonts w:eastAsia="Times New Roman" w:cs="Arial"/>
              </w:rPr>
            </w:pPr>
          </w:p>
        </w:tc>
        <w:tc>
          <w:tcPr>
            <w:tcW w:w="5508" w:type="dxa"/>
          </w:tcPr>
          <w:p w:rsidR="00B47665" w:rsidRDefault="00B47665" w:rsidP="0022442A">
            <w:pPr>
              <w:pStyle w:val="ListParagraph"/>
              <w:numPr>
                <w:ilvl w:val="0"/>
                <w:numId w:val="2"/>
              </w:numPr>
              <w:rPr>
                <w:rFonts w:eastAsia="Times New Roman" w:cs="Arial"/>
              </w:rPr>
            </w:pPr>
            <w:r w:rsidRPr="00472655">
              <w:rPr>
                <w:rFonts w:eastAsia="Times New Roman" w:cs="Arial"/>
              </w:rPr>
              <w:t>Ability to read, write and comprehend instructions, correspondence, and memos</w:t>
            </w:r>
            <w:r>
              <w:rPr>
                <w:rFonts w:eastAsia="Times New Roman" w:cs="Arial"/>
              </w:rPr>
              <w:t xml:space="preserve"> in English</w:t>
            </w:r>
            <w:r w:rsidRPr="00472655">
              <w:rPr>
                <w:rFonts w:eastAsia="Times New Roman" w:cs="Arial"/>
              </w:rPr>
              <w:t xml:space="preserve"> </w:t>
            </w:r>
          </w:p>
          <w:p w:rsidR="0022442A" w:rsidRDefault="0022442A" w:rsidP="0022442A">
            <w:pPr>
              <w:pStyle w:val="ListParagraph"/>
              <w:numPr>
                <w:ilvl w:val="0"/>
                <w:numId w:val="2"/>
              </w:numPr>
              <w:rPr>
                <w:rFonts w:eastAsia="Times New Roman" w:cs="Arial"/>
              </w:rPr>
            </w:pPr>
            <w:r w:rsidRPr="00472655">
              <w:rPr>
                <w:rFonts w:eastAsia="Times New Roman" w:cs="Arial"/>
              </w:rPr>
              <w:t>Ability to read and interpret documents such as safety rules, schematics, operation and maintenance manuals</w:t>
            </w:r>
          </w:p>
          <w:p w:rsidR="0022442A" w:rsidRPr="00F71D73" w:rsidRDefault="0022442A" w:rsidP="0022442A">
            <w:pPr>
              <w:pStyle w:val="ListParagraph"/>
              <w:numPr>
                <w:ilvl w:val="0"/>
                <w:numId w:val="2"/>
              </w:numPr>
              <w:rPr>
                <w:rFonts w:eastAsia="Times New Roman" w:cs="Arial"/>
              </w:rPr>
            </w:pPr>
            <w:r>
              <w:rPr>
                <w:rFonts w:eastAsia="Times New Roman" w:cs="Arial"/>
              </w:rPr>
              <w:t xml:space="preserve">Physical ability and dexterity to </w:t>
            </w:r>
            <w:r w:rsidRPr="00472655">
              <w:rPr>
                <w:rFonts w:cs="Arial"/>
              </w:rPr>
              <w:t xml:space="preserve">regularly </w:t>
            </w:r>
            <w:r>
              <w:rPr>
                <w:rFonts w:cs="Arial"/>
              </w:rPr>
              <w:t>climb,</w:t>
            </w:r>
            <w:r w:rsidR="005303F0">
              <w:rPr>
                <w:rFonts w:cs="Arial"/>
              </w:rPr>
              <w:t xml:space="preserve"> stoop, kneel and/or crouch and to</w:t>
            </w:r>
            <w:r>
              <w:rPr>
                <w:rFonts w:cs="Arial"/>
              </w:rPr>
              <w:t xml:space="preserve"> </w:t>
            </w:r>
            <w:r w:rsidRPr="00472655">
              <w:rPr>
                <w:rFonts w:cs="Arial"/>
              </w:rPr>
              <w:t>frequently lift and/or move</w:t>
            </w:r>
            <w:r>
              <w:rPr>
                <w:rFonts w:cs="Arial"/>
              </w:rPr>
              <w:t xml:space="preserve">ment of products that weigh in excess of </w:t>
            </w:r>
            <w:r w:rsidRPr="00472655">
              <w:rPr>
                <w:rFonts w:cs="Arial"/>
              </w:rPr>
              <w:t>100 pounds</w:t>
            </w:r>
          </w:p>
          <w:p w:rsidR="00F71D73" w:rsidRPr="0022442A" w:rsidRDefault="00F71D73" w:rsidP="0022442A">
            <w:pPr>
              <w:pStyle w:val="ListParagraph"/>
              <w:numPr>
                <w:ilvl w:val="0"/>
                <w:numId w:val="2"/>
              </w:numPr>
              <w:rPr>
                <w:rFonts w:eastAsia="Times New Roman" w:cs="Arial"/>
              </w:rPr>
            </w:pPr>
            <w:r>
              <w:rPr>
                <w:rFonts w:cs="Arial"/>
              </w:rPr>
              <w:t xml:space="preserve">A valid </w:t>
            </w:r>
            <w:proofErr w:type="spellStart"/>
            <w:r>
              <w:rPr>
                <w:rFonts w:cs="Arial"/>
              </w:rPr>
              <w:t>drivers</w:t>
            </w:r>
            <w:proofErr w:type="spellEnd"/>
            <w:r>
              <w:rPr>
                <w:rFonts w:cs="Arial"/>
              </w:rPr>
              <w:t xml:space="preserve"> license</w:t>
            </w:r>
          </w:p>
        </w:tc>
      </w:tr>
    </w:tbl>
    <w:p w:rsidR="001D0E45" w:rsidRDefault="001D0E45" w:rsidP="001D0E45"/>
    <w:p w:rsidR="001D0E45" w:rsidRPr="00BF4F84" w:rsidRDefault="00BF4F84" w:rsidP="00BF4F84">
      <w:pPr>
        <w:pStyle w:val="NoSpacing"/>
      </w:pPr>
      <w:r>
        <w:rPr>
          <w:rFonts w:ascii="Lucida Calligraphy" w:hAnsi="Lucida Calligraphy"/>
          <w:sz w:val="32"/>
        </w:rPr>
        <w:lastRenderedPageBreak/>
        <w:t>P</w:t>
      </w:r>
      <w:r>
        <w:t xml:space="preserve">rovisions by Miele include the </w:t>
      </w:r>
      <w:r w:rsidR="008B7A5F">
        <w:t>following</w:t>
      </w:r>
      <w:r w:rsidRPr="00BF4F84">
        <w:t>:</w:t>
      </w:r>
    </w:p>
    <w:p w:rsidR="00BF4F84" w:rsidRPr="005303F0" w:rsidRDefault="00F71D73" w:rsidP="00BF4F84">
      <w:pPr>
        <w:pStyle w:val="NoSpacing"/>
        <w:numPr>
          <w:ilvl w:val="0"/>
          <w:numId w:val="5"/>
        </w:numPr>
      </w:pPr>
      <w:r>
        <w:rPr>
          <w:rFonts w:cs="Arial"/>
          <w:bCs/>
        </w:rPr>
        <w:t>Field Service Technicians</w:t>
      </w:r>
      <w:r w:rsidR="00B47665">
        <w:rPr>
          <w:rFonts w:cs="Arial"/>
          <w:bCs/>
        </w:rPr>
        <w:t xml:space="preserve"> </w:t>
      </w:r>
      <w:r w:rsidR="00BF4F84">
        <w:rPr>
          <w:rFonts w:cs="Arial"/>
        </w:rPr>
        <w:t xml:space="preserve">are equipped with </w:t>
      </w:r>
      <w:r w:rsidR="00B47665">
        <w:rPr>
          <w:rFonts w:cs="Arial"/>
        </w:rPr>
        <w:t>uniforms and tools</w:t>
      </w:r>
      <w:r w:rsidR="00BF4F84">
        <w:rPr>
          <w:rFonts w:cs="Arial"/>
        </w:rPr>
        <w:t>.</w:t>
      </w:r>
    </w:p>
    <w:p w:rsidR="005303F0" w:rsidRPr="00BF4F84" w:rsidRDefault="005303F0" w:rsidP="00BF4F84">
      <w:pPr>
        <w:pStyle w:val="NoSpacing"/>
        <w:numPr>
          <w:ilvl w:val="0"/>
          <w:numId w:val="5"/>
        </w:numPr>
      </w:pPr>
      <w:r>
        <w:rPr>
          <w:rFonts w:cs="Arial"/>
        </w:rPr>
        <w:t xml:space="preserve">Company vehicles will be used for all appointments </w:t>
      </w:r>
    </w:p>
    <w:p w:rsidR="00BF4F84" w:rsidRPr="00BF4F84" w:rsidRDefault="00BF4F84" w:rsidP="00BF4F84">
      <w:pPr>
        <w:pStyle w:val="NoSpacing"/>
        <w:numPr>
          <w:ilvl w:val="0"/>
          <w:numId w:val="5"/>
        </w:numPr>
      </w:pPr>
      <w:r>
        <w:rPr>
          <w:rFonts w:cs="Arial"/>
        </w:rPr>
        <w:t>Extensive product and Miele service training conducted by factory-trained team members.</w:t>
      </w:r>
    </w:p>
    <w:p w:rsidR="00BF4F84" w:rsidRPr="00133298" w:rsidRDefault="00BF4F84" w:rsidP="00BF4F84">
      <w:pPr>
        <w:pStyle w:val="NoSpacing"/>
        <w:numPr>
          <w:ilvl w:val="0"/>
          <w:numId w:val="5"/>
        </w:numPr>
      </w:pPr>
      <w:r>
        <w:rPr>
          <w:rFonts w:cs="Arial"/>
        </w:rPr>
        <w:t>A valuable benefits package including, but not limited to, medical, dental, vision and life insurances as well as company matching 401K retirement savings account.  An Employee Summary of Benefits</w:t>
      </w:r>
      <w:r w:rsidR="00DA4AAC">
        <w:rPr>
          <w:rFonts w:cs="Arial"/>
        </w:rPr>
        <w:t xml:space="preserve"> is available </w:t>
      </w:r>
      <w:r w:rsidR="008B7A5F">
        <w:rPr>
          <w:rFonts w:cs="Arial"/>
        </w:rPr>
        <w:t xml:space="preserve">upon request </w:t>
      </w:r>
      <w:r w:rsidR="00DA4AAC">
        <w:rPr>
          <w:rFonts w:cs="Arial"/>
        </w:rPr>
        <w:t>through Miele’s Human Resources</w:t>
      </w:r>
      <w:r w:rsidR="008B7A5F">
        <w:rPr>
          <w:rFonts w:cs="Arial"/>
        </w:rPr>
        <w:t>.</w:t>
      </w:r>
    </w:p>
    <w:p w:rsidR="00133298" w:rsidRDefault="00133298" w:rsidP="00133298">
      <w:pPr>
        <w:pStyle w:val="NoSpacing"/>
        <w:rPr>
          <w:rFonts w:cs="Arial"/>
        </w:rPr>
      </w:pPr>
    </w:p>
    <w:p w:rsidR="00133298" w:rsidRDefault="00133298" w:rsidP="00133298">
      <w:pPr>
        <w:pStyle w:val="NoSpacing"/>
        <w:rPr>
          <w:rFonts w:cs="Arial"/>
        </w:rPr>
      </w:pPr>
    </w:p>
    <w:p w:rsidR="001874AB" w:rsidRDefault="00133298" w:rsidP="00133298">
      <w:pPr>
        <w:pStyle w:val="NoSpacing"/>
        <w:rPr>
          <w:rFonts w:cs="Arial"/>
        </w:rPr>
      </w:pPr>
      <w:r>
        <w:rPr>
          <w:rFonts w:cs="Arial"/>
        </w:rPr>
        <w:t>Interested candidates that possess dedication, the skills to exceed our customer’s expectations</w:t>
      </w:r>
      <w:r w:rsidR="00FA74A5">
        <w:rPr>
          <w:rFonts w:cs="Arial"/>
        </w:rPr>
        <w:t xml:space="preserve"> as detailed herein and the drive to join a growing appliance brand are encouraged to apply</w:t>
      </w:r>
      <w:r w:rsidR="00961115">
        <w:rPr>
          <w:rFonts w:cs="Arial"/>
        </w:rPr>
        <w:t xml:space="preserve"> online at www.mieleusa.com</w:t>
      </w:r>
      <w:r w:rsidR="00FA74A5">
        <w:rPr>
          <w:rFonts w:cs="Arial"/>
        </w:rPr>
        <w:t>.  Miele is an Equal Opportunity Employer and supports and enforces a drug</w:t>
      </w:r>
      <w:r w:rsidR="001874AB">
        <w:rPr>
          <w:rFonts w:cs="Arial"/>
        </w:rPr>
        <w:t>-</w:t>
      </w:r>
      <w:r w:rsidR="00FA74A5">
        <w:rPr>
          <w:rFonts w:cs="Arial"/>
        </w:rPr>
        <w:t>free workplace.</w:t>
      </w:r>
    </w:p>
    <w:p w:rsidR="001874AB" w:rsidRDefault="001874AB" w:rsidP="00133298">
      <w:pPr>
        <w:pStyle w:val="NoSpacing"/>
        <w:rPr>
          <w:rFonts w:cs="Arial"/>
        </w:rPr>
      </w:pPr>
    </w:p>
    <w:p w:rsidR="007A7CF3" w:rsidRDefault="007A7CF3" w:rsidP="007A7CF3">
      <w:pPr>
        <w:jc w:val="both"/>
        <w:rPr>
          <w:rStyle w:val="Strong"/>
          <w:rFonts w:ascii="Calibri" w:eastAsia="Times New Roman" w:hAnsi="Calibri" w:cs="Helvetica"/>
        </w:rPr>
      </w:pPr>
      <w:r>
        <w:rPr>
          <w:rStyle w:val="Strong"/>
          <w:rFonts w:ascii="Calibri" w:eastAsia="Times New Roman" w:hAnsi="Calibri" w:cs="Helvetica"/>
        </w:rPr>
        <w:t xml:space="preserve">To apply please send your resume to Kimberly Fleming at </w:t>
      </w:r>
      <w:hyperlink r:id="rId9" w:history="1">
        <w:r w:rsidRPr="006713CF">
          <w:rPr>
            <w:rStyle w:val="Hyperlink"/>
            <w:rFonts w:ascii="Calibri" w:eastAsia="Times New Roman" w:hAnsi="Calibri" w:cs="Helvetica"/>
          </w:rPr>
          <w:t>kfleming@mieleusa.com</w:t>
        </w:r>
      </w:hyperlink>
    </w:p>
    <w:p w:rsidR="007A7CF3" w:rsidRDefault="007A7CF3" w:rsidP="007A7CF3">
      <w:pPr>
        <w:jc w:val="both"/>
        <w:rPr>
          <w:rFonts w:ascii="Calibri" w:eastAsia="Times New Roman" w:hAnsi="Calibri" w:cs="Helvetica"/>
        </w:rPr>
      </w:pPr>
      <w:r>
        <w:rPr>
          <w:rStyle w:val="Strong"/>
          <w:rFonts w:ascii="Calibri" w:eastAsia="Times New Roman" w:hAnsi="Calibri" w:cs="Helvetica"/>
        </w:rPr>
        <w:t>You can view all of our positing at our careers site</w:t>
      </w:r>
      <w:r>
        <w:rPr>
          <w:rStyle w:val="apple-converted-space"/>
          <w:rFonts w:ascii="Calibri" w:eastAsia="Times New Roman" w:hAnsi="Calibri" w:cs="Helvetica"/>
          <w:b/>
          <w:bCs/>
        </w:rPr>
        <w:t> </w:t>
      </w:r>
      <w:hyperlink r:id="rId10" w:history="1">
        <w:r>
          <w:rPr>
            <w:rStyle w:val="Hyperlink"/>
            <w:rFonts w:ascii="Calibri" w:eastAsia="Times New Roman" w:hAnsi="Calibri" w:cs="Helvetica"/>
            <w:color w:val="800080"/>
          </w:rPr>
          <w:t>https://www.mieleusa.com/m/index-k.htm</w:t>
        </w:r>
      </w:hyperlink>
    </w:p>
    <w:p w:rsidR="00470CBD" w:rsidRPr="00472655" w:rsidRDefault="00470CBD" w:rsidP="00470CBD">
      <w:pPr>
        <w:pStyle w:val="NoSpacing"/>
        <w:jc w:val="both"/>
        <w:rPr>
          <w:rFonts w:cs="Arial"/>
          <w:b/>
          <w:u w:val="single"/>
        </w:rPr>
      </w:pPr>
      <w:bookmarkStart w:id="0" w:name="_GoBack"/>
      <w:bookmarkEnd w:id="0"/>
      <w:r>
        <w:rPr>
          <w:rFonts w:cs="Arial"/>
          <w:b/>
          <w:bCs/>
          <w:u w:val="single"/>
        </w:rPr>
        <w:t>MORE ABOUT MIELE</w:t>
      </w:r>
    </w:p>
    <w:p w:rsidR="00D11E08" w:rsidRDefault="00D11E08" w:rsidP="00D11E08">
      <w:pPr>
        <w:pStyle w:val="NoSpacing"/>
        <w:jc w:val="both"/>
        <w:rPr>
          <w:rStyle w:val="Strong"/>
          <w:b w:val="0"/>
          <w:bCs w:val="0"/>
        </w:rPr>
      </w:pPr>
      <w:r w:rsidRPr="00D11E08">
        <w:rPr>
          <w:rStyle w:val="Strong"/>
          <w:b w:val="0"/>
          <w:bCs w:val="0"/>
        </w:rPr>
        <w:t xml:space="preserve">There are only a few brands in the world that have sustained their vision, traditions and high-quality standard for more than a century. Fewer still that can claim consistent family ownership and international brand name integrity. And only one that is recognized for creating the world’s most innovative appliances. Founded in Germany in 1899 with a single promise of Immer Besser, a phrase meaning Forever Better, Miele has dynamically grown to become the world’s largest family-owned and operated appliance company with over 16,600 employees, 12 production facilities, representation in nearly 100 countries and annual turnover of €2.83bn, approximately USD$3.62bn (2009/10). </w:t>
      </w:r>
    </w:p>
    <w:p w:rsidR="00D11E08" w:rsidRPr="00D11E08" w:rsidRDefault="00D11E08" w:rsidP="00D11E08">
      <w:pPr>
        <w:pStyle w:val="NoSpacing"/>
        <w:jc w:val="both"/>
        <w:rPr>
          <w:rStyle w:val="Strong"/>
          <w:b w:val="0"/>
          <w:bCs w:val="0"/>
        </w:rPr>
      </w:pPr>
    </w:p>
    <w:p w:rsidR="00D11E08" w:rsidRPr="00D11E08" w:rsidRDefault="00D11E08" w:rsidP="00D11E08">
      <w:pPr>
        <w:pStyle w:val="NoSpacing"/>
        <w:jc w:val="both"/>
        <w:rPr>
          <w:rStyle w:val="Strong"/>
          <w:b w:val="0"/>
          <w:bCs w:val="0"/>
        </w:rPr>
      </w:pPr>
      <w:r w:rsidRPr="00D11E08">
        <w:rPr>
          <w:rStyle w:val="Strong"/>
          <w:b w:val="0"/>
          <w:bCs w:val="0"/>
        </w:rPr>
        <w:t>As a premium appliance brand represented on all continents, Miele is steadfastly committed to the highest quality, performance and environmental standards. The company’s innovative heritage, state-of-the-art design and engineering aesthetic have inspired comparison to other powerhouse German brands synonymous with innovation: Mercedes-Benz and BMW.</w:t>
      </w:r>
    </w:p>
    <w:p w:rsidR="00D11E08" w:rsidRPr="00D11E08" w:rsidRDefault="00D11E08" w:rsidP="00D11E08">
      <w:pPr>
        <w:pStyle w:val="NoSpacing"/>
        <w:jc w:val="both"/>
        <w:rPr>
          <w:rStyle w:val="Strong"/>
          <w:b w:val="0"/>
          <w:bCs w:val="0"/>
        </w:rPr>
      </w:pPr>
    </w:p>
    <w:p w:rsidR="00D11E08" w:rsidRPr="00D11E08" w:rsidRDefault="00D11E08" w:rsidP="00D11E08">
      <w:pPr>
        <w:pStyle w:val="NoSpacing"/>
        <w:jc w:val="both"/>
        <w:rPr>
          <w:rStyle w:val="Strong"/>
          <w:b w:val="0"/>
          <w:bCs w:val="0"/>
        </w:rPr>
      </w:pPr>
      <w:r w:rsidRPr="00D11E08">
        <w:rPr>
          <w:rStyle w:val="Strong"/>
          <w:b w:val="0"/>
          <w:bCs w:val="0"/>
        </w:rPr>
        <w:t xml:space="preserve">Miele’s range of exceptional consumer appliances includes: vacuum cleaners; laundry systems; rotary irons; dishwashers; built-in convection, speed and steam ovens; cooktops; ventilation hoods; refrigeration; wine storage and coffee systems. Additionally, Miele Professional (the commercial product division) offers dishwashers, washing machines, tumble dryers and rotary irons for commercial use as well as washer-disinfectors for medical, dental and laboratory applications.  </w:t>
      </w:r>
    </w:p>
    <w:p w:rsidR="00D11E08" w:rsidRPr="00D11E08" w:rsidRDefault="00D11E08" w:rsidP="00D11E08">
      <w:pPr>
        <w:pStyle w:val="NoSpacing"/>
        <w:jc w:val="both"/>
        <w:rPr>
          <w:rStyle w:val="Strong"/>
          <w:b w:val="0"/>
          <w:bCs w:val="0"/>
        </w:rPr>
      </w:pPr>
    </w:p>
    <w:p w:rsidR="00621F04" w:rsidRPr="00D11E08" w:rsidRDefault="00D11E08" w:rsidP="00D11E08">
      <w:pPr>
        <w:pStyle w:val="NoSpacing"/>
        <w:jc w:val="both"/>
      </w:pPr>
      <w:r>
        <w:rPr>
          <w:rStyle w:val="Strong"/>
          <w:b w:val="0"/>
          <w:bCs w:val="0"/>
        </w:rPr>
        <w:t>To research further, we invite you to visit mieleusa.com for complete and detailed product information or miele-sustainability.com for our public communication regarding Miele’s commitment to our environment and its employees.</w:t>
      </w:r>
    </w:p>
    <w:sectPr w:rsidR="00621F04" w:rsidRPr="00D11E08" w:rsidSect="001D0E45">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DAF" w:rsidRDefault="00B26DAF" w:rsidP="00E726B5">
      <w:pPr>
        <w:spacing w:after="0" w:line="240" w:lineRule="auto"/>
      </w:pPr>
      <w:r>
        <w:separator/>
      </w:r>
    </w:p>
  </w:endnote>
  <w:endnote w:type="continuationSeparator" w:id="0">
    <w:p w:rsidR="00B26DAF" w:rsidRDefault="00B26DAF" w:rsidP="00E7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LT 65 Medium">
    <w:altName w:val="Trebuchet MS"/>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B5" w:rsidRPr="00E726B5" w:rsidRDefault="00E726B5" w:rsidP="00E726B5">
    <w:pPr>
      <w:pStyle w:val="Footer"/>
    </w:pPr>
    <w:r>
      <w:rPr>
        <w:noProof/>
      </w:rPr>
      <w:drawing>
        <wp:inline distT="0" distB="0" distL="0" distR="0">
          <wp:extent cx="6798007" cy="463369"/>
          <wp:effectExtent l="19050" t="0" r="2843" b="0"/>
          <wp:docPr id="1" name="Picture 0" descr="Miele HR Logo with 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le HR Logo with bar.gif"/>
                  <pic:cNvPicPr/>
                </pic:nvPicPr>
                <pic:blipFill>
                  <a:blip r:embed="rId1"/>
                  <a:stretch>
                    <a:fillRect/>
                  </a:stretch>
                </pic:blipFill>
                <pic:spPr>
                  <a:xfrm>
                    <a:off x="0" y="0"/>
                    <a:ext cx="6799359" cy="46346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DAF" w:rsidRDefault="00B26DAF" w:rsidP="00E726B5">
      <w:pPr>
        <w:spacing w:after="0" w:line="240" w:lineRule="auto"/>
      </w:pPr>
      <w:r>
        <w:separator/>
      </w:r>
    </w:p>
  </w:footnote>
  <w:footnote w:type="continuationSeparator" w:id="0">
    <w:p w:rsidR="00B26DAF" w:rsidRDefault="00B26DAF" w:rsidP="00E72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B5" w:rsidRDefault="00B26D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2558" o:spid="_x0000_s2050" type="#_x0000_t75" style="position:absolute;margin-left:0;margin-top:0;width:684.25pt;height:630pt;z-index:-251657216;mso-position-horizontal:center;mso-position-horizontal-relative:margin;mso-position-vertical:center;mso-position-vertical-relative:margin" o:allowincell="f">
          <v:imagedata r:id="rId1" o:title="20000053665pmclo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B5" w:rsidRDefault="00B26D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2559" o:spid="_x0000_s2051" type="#_x0000_t75" style="position:absolute;margin-left:-72.1pt;margin-top:112.1pt;width:684.25pt;height:630pt;z-index:-251656192;mso-position-horizontal-relative:margin;mso-position-vertical-relative:margin" o:allowincell="f">
          <v:imagedata r:id="rId1" o:title="20000053665pmclow"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B5" w:rsidRDefault="00B26D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2557" o:spid="_x0000_s2049" type="#_x0000_t75" style="position:absolute;margin-left:0;margin-top:0;width:684.25pt;height:630pt;z-index:-251658240;mso-position-horizontal:center;mso-position-horizontal-relative:margin;mso-position-vertical:center;mso-position-vertical-relative:margin" o:allowincell="f">
          <v:imagedata r:id="rId1" o:title="20000053665pmclo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8301B4"/>
    <w:multiLevelType w:val="multilevel"/>
    <w:tmpl w:val="839A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167350"/>
    <w:multiLevelType w:val="hybridMultilevel"/>
    <w:tmpl w:val="1950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F1456"/>
    <w:multiLevelType w:val="hybridMultilevel"/>
    <w:tmpl w:val="D114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5064A"/>
    <w:multiLevelType w:val="hybridMultilevel"/>
    <w:tmpl w:val="E28003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3A558B"/>
    <w:multiLevelType w:val="hybridMultilevel"/>
    <w:tmpl w:val="A4583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86071F"/>
    <w:multiLevelType w:val="hybridMultilevel"/>
    <w:tmpl w:val="D908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F6743"/>
    <w:multiLevelType w:val="hybridMultilevel"/>
    <w:tmpl w:val="3E26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2"/>
  </w:num>
  <w:num w:numId="6">
    <w:abstractNumId w:val="5"/>
  </w:num>
  <w:num w:numId="7">
    <w:abstractNumId w:val="0"/>
    <w:lvlOverride w:ilvl="0">
      <w:lvl w:ilvl="0">
        <w:start w:val="1"/>
        <w:numFmt w:val="bullet"/>
        <w:lvlText w:val="-"/>
        <w:legacy w:legacy="1" w:legacySpace="0" w:legacyIndent="720"/>
        <w:lvlJc w:val="left"/>
        <w:pPr>
          <w:ind w:left="1440" w:hanging="720"/>
        </w:p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B5"/>
    <w:rsid w:val="00002C0B"/>
    <w:rsid w:val="00076E94"/>
    <w:rsid w:val="000A0F00"/>
    <w:rsid w:val="00133298"/>
    <w:rsid w:val="001874AB"/>
    <w:rsid w:val="001D0E45"/>
    <w:rsid w:val="0022442A"/>
    <w:rsid w:val="002922A2"/>
    <w:rsid w:val="002C1D99"/>
    <w:rsid w:val="00313EB4"/>
    <w:rsid w:val="00392C3B"/>
    <w:rsid w:val="00470CBD"/>
    <w:rsid w:val="00472655"/>
    <w:rsid w:val="004879A4"/>
    <w:rsid w:val="005303F0"/>
    <w:rsid w:val="00621F04"/>
    <w:rsid w:val="00634E23"/>
    <w:rsid w:val="00656754"/>
    <w:rsid w:val="006F302E"/>
    <w:rsid w:val="00763AC3"/>
    <w:rsid w:val="007A7CF3"/>
    <w:rsid w:val="0087352B"/>
    <w:rsid w:val="008B7A5F"/>
    <w:rsid w:val="0091657F"/>
    <w:rsid w:val="00961115"/>
    <w:rsid w:val="009B7A56"/>
    <w:rsid w:val="00A609C3"/>
    <w:rsid w:val="00B26DAF"/>
    <w:rsid w:val="00B47665"/>
    <w:rsid w:val="00B747BE"/>
    <w:rsid w:val="00BF4F84"/>
    <w:rsid w:val="00C21852"/>
    <w:rsid w:val="00C316B0"/>
    <w:rsid w:val="00CA114E"/>
    <w:rsid w:val="00CC0648"/>
    <w:rsid w:val="00D11E08"/>
    <w:rsid w:val="00DA4AAC"/>
    <w:rsid w:val="00DA5869"/>
    <w:rsid w:val="00E13C0D"/>
    <w:rsid w:val="00E428BB"/>
    <w:rsid w:val="00E726B5"/>
    <w:rsid w:val="00F70905"/>
    <w:rsid w:val="00F71D73"/>
    <w:rsid w:val="00F81901"/>
    <w:rsid w:val="00FA05F5"/>
    <w:rsid w:val="00FA74A5"/>
    <w:rsid w:val="00FB296C"/>
    <w:rsid w:val="00FB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26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6B5"/>
  </w:style>
  <w:style w:type="paragraph" w:styleId="Footer">
    <w:name w:val="footer"/>
    <w:basedOn w:val="Normal"/>
    <w:link w:val="FooterChar"/>
    <w:uiPriority w:val="99"/>
    <w:unhideWhenUsed/>
    <w:rsid w:val="00E72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6B5"/>
  </w:style>
  <w:style w:type="paragraph" w:styleId="BalloonText">
    <w:name w:val="Balloon Text"/>
    <w:basedOn w:val="Normal"/>
    <w:link w:val="BalloonTextChar"/>
    <w:uiPriority w:val="99"/>
    <w:semiHidden/>
    <w:unhideWhenUsed/>
    <w:rsid w:val="00E72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B5"/>
    <w:rPr>
      <w:rFonts w:ascii="Tahoma" w:hAnsi="Tahoma" w:cs="Tahoma"/>
      <w:sz w:val="16"/>
      <w:szCs w:val="16"/>
    </w:rPr>
  </w:style>
  <w:style w:type="paragraph" w:styleId="NoSpacing">
    <w:name w:val="No Spacing"/>
    <w:uiPriority w:val="1"/>
    <w:qFormat/>
    <w:rsid w:val="004879A4"/>
    <w:pPr>
      <w:spacing w:after="0" w:line="240" w:lineRule="auto"/>
    </w:pPr>
  </w:style>
  <w:style w:type="paragraph" w:styleId="DocumentMap">
    <w:name w:val="Document Map"/>
    <w:basedOn w:val="Normal"/>
    <w:link w:val="DocumentMapChar"/>
    <w:semiHidden/>
    <w:rsid w:val="00472655"/>
    <w:pPr>
      <w:shd w:val="clear" w:color="auto" w:fill="000080"/>
    </w:pPr>
    <w:rPr>
      <w:rFonts w:ascii="Tahoma" w:hAnsi="Tahoma" w:cs="Tahoma"/>
    </w:rPr>
  </w:style>
  <w:style w:type="character" w:customStyle="1" w:styleId="DocumentMapChar">
    <w:name w:val="Document Map Char"/>
    <w:basedOn w:val="DefaultParagraphFont"/>
    <w:link w:val="DocumentMap"/>
    <w:semiHidden/>
    <w:rsid w:val="00472655"/>
    <w:rPr>
      <w:rFonts w:ascii="Tahoma" w:hAnsi="Tahoma" w:cs="Tahoma"/>
      <w:shd w:val="clear" w:color="auto" w:fill="000080"/>
    </w:rPr>
  </w:style>
  <w:style w:type="paragraph" w:styleId="ListParagraph">
    <w:name w:val="List Paragraph"/>
    <w:basedOn w:val="Normal"/>
    <w:uiPriority w:val="34"/>
    <w:qFormat/>
    <w:rsid w:val="00472655"/>
    <w:pPr>
      <w:ind w:left="720"/>
      <w:contextualSpacing/>
    </w:pPr>
  </w:style>
  <w:style w:type="table" w:styleId="TableGrid">
    <w:name w:val="Table Grid"/>
    <w:basedOn w:val="TableNormal"/>
    <w:uiPriority w:val="59"/>
    <w:rsid w:val="00F819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11E08"/>
    <w:rPr>
      <w:b/>
      <w:bCs/>
    </w:rPr>
  </w:style>
  <w:style w:type="character" w:styleId="Hyperlink">
    <w:name w:val="Hyperlink"/>
    <w:basedOn w:val="DefaultParagraphFont"/>
    <w:uiPriority w:val="99"/>
    <w:unhideWhenUsed/>
    <w:rsid w:val="007A7CF3"/>
    <w:rPr>
      <w:color w:val="0000FF"/>
      <w:u w:val="single"/>
    </w:rPr>
  </w:style>
  <w:style w:type="character" w:customStyle="1" w:styleId="apple-converted-space">
    <w:name w:val="apple-converted-space"/>
    <w:basedOn w:val="DefaultParagraphFont"/>
    <w:rsid w:val="007A7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26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6B5"/>
  </w:style>
  <w:style w:type="paragraph" w:styleId="Footer">
    <w:name w:val="footer"/>
    <w:basedOn w:val="Normal"/>
    <w:link w:val="FooterChar"/>
    <w:uiPriority w:val="99"/>
    <w:unhideWhenUsed/>
    <w:rsid w:val="00E72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6B5"/>
  </w:style>
  <w:style w:type="paragraph" w:styleId="BalloonText">
    <w:name w:val="Balloon Text"/>
    <w:basedOn w:val="Normal"/>
    <w:link w:val="BalloonTextChar"/>
    <w:uiPriority w:val="99"/>
    <w:semiHidden/>
    <w:unhideWhenUsed/>
    <w:rsid w:val="00E72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B5"/>
    <w:rPr>
      <w:rFonts w:ascii="Tahoma" w:hAnsi="Tahoma" w:cs="Tahoma"/>
      <w:sz w:val="16"/>
      <w:szCs w:val="16"/>
    </w:rPr>
  </w:style>
  <w:style w:type="paragraph" w:styleId="NoSpacing">
    <w:name w:val="No Spacing"/>
    <w:uiPriority w:val="1"/>
    <w:qFormat/>
    <w:rsid w:val="004879A4"/>
    <w:pPr>
      <w:spacing w:after="0" w:line="240" w:lineRule="auto"/>
    </w:pPr>
  </w:style>
  <w:style w:type="paragraph" w:styleId="DocumentMap">
    <w:name w:val="Document Map"/>
    <w:basedOn w:val="Normal"/>
    <w:link w:val="DocumentMapChar"/>
    <w:semiHidden/>
    <w:rsid w:val="00472655"/>
    <w:pPr>
      <w:shd w:val="clear" w:color="auto" w:fill="000080"/>
    </w:pPr>
    <w:rPr>
      <w:rFonts w:ascii="Tahoma" w:hAnsi="Tahoma" w:cs="Tahoma"/>
    </w:rPr>
  </w:style>
  <w:style w:type="character" w:customStyle="1" w:styleId="DocumentMapChar">
    <w:name w:val="Document Map Char"/>
    <w:basedOn w:val="DefaultParagraphFont"/>
    <w:link w:val="DocumentMap"/>
    <w:semiHidden/>
    <w:rsid w:val="00472655"/>
    <w:rPr>
      <w:rFonts w:ascii="Tahoma" w:hAnsi="Tahoma" w:cs="Tahoma"/>
      <w:shd w:val="clear" w:color="auto" w:fill="000080"/>
    </w:rPr>
  </w:style>
  <w:style w:type="paragraph" w:styleId="ListParagraph">
    <w:name w:val="List Paragraph"/>
    <w:basedOn w:val="Normal"/>
    <w:uiPriority w:val="34"/>
    <w:qFormat/>
    <w:rsid w:val="00472655"/>
    <w:pPr>
      <w:ind w:left="720"/>
      <w:contextualSpacing/>
    </w:pPr>
  </w:style>
  <w:style w:type="table" w:styleId="TableGrid">
    <w:name w:val="Table Grid"/>
    <w:basedOn w:val="TableNormal"/>
    <w:uiPriority w:val="59"/>
    <w:rsid w:val="00F819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11E08"/>
    <w:rPr>
      <w:b/>
      <w:bCs/>
    </w:rPr>
  </w:style>
  <w:style w:type="character" w:styleId="Hyperlink">
    <w:name w:val="Hyperlink"/>
    <w:basedOn w:val="DefaultParagraphFont"/>
    <w:uiPriority w:val="99"/>
    <w:unhideWhenUsed/>
    <w:rsid w:val="007A7CF3"/>
    <w:rPr>
      <w:color w:val="0000FF"/>
      <w:u w:val="single"/>
    </w:rPr>
  </w:style>
  <w:style w:type="character" w:customStyle="1" w:styleId="apple-converted-space">
    <w:name w:val="apple-converted-space"/>
    <w:basedOn w:val="DefaultParagraphFont"/>
    <w:rsid w:val="007A7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ieleusa.com/m/index-k.htm" TargetMode="External"/><Relationship Id="rId4" Type="http://schemas.microsoft.com/office/2007/relationships/stylesWithEffects" Target="stylesWithEffects.xml"/><Relationship Id="rId9" Type="http://schemas.openxmlformats.org/officeDocument/2006/relationships/hyperlink" Target="mailto:kfleming@mieleusa.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0B66-AE83-41F9-B45E-9B31AEE0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Miele &amp; Cie. KG</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McCormack</dc:creator>
  <cp:lastModifiedBy>Fleming, Kimberly</cp:lastModifiedBy>
  <cp:revision>2</cp:revision>
  <dcterms:created xsi:type="dcterms:W3CDTF">2017-03-17T19:04:00Z</dcterms:created>
  <dcterms:modified xsi:type="dcterms:W3CDTF">2017-03-17T19:04:00Z</dcterms:modified>
</cp:coreProperties>
</file>