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CC" w:rsidRDefault="007B1ACC" w:rsidP="007B1ACC">
      <w:pPr>
        <w:pStyle w:val="gmail-m7122445072182327781msolistparagraph"/>
        <w:spacing w:before="0" w:beforeAutospacing="0" w:after="160" w:afterAutospacing="0" w:line="231" w:lineRule="atLeast"/>
        <w:ind w:left="360"/>
        <w:rPr>
          <w:rFonts w:ascii="Calibri" w:hAnsi="Calibri"/>
          <w:sz w:val="22"/>
          <w:szCs w:val="22"/>
        </w:rPr>
      </w:pPr>
      <w:r>
        <w:rPr>
          <w:sz w:val="14"/>
          <w:szCs w:val="14"/>
        </w:rPr>
        <w:t>  </w:t>
      </w:r>
      <w:r>
        <w:rPr>
          <w:rFonts w:ascii="Calibri" w:hAnsi="Calibri"/>
          <w:b/>
          <w:bCs/>
          <w:sz w:val="28"/>
          <w:szCs w:val="28"/>
          <w:u w:val="single"/>
        </w:rPr>
        <w:t>Factory Maintenance – Union City</w:t>
      </w:r>
    </w:p>
    <w:p w:rsidR="007B1ACC" w:rsidRDefault="007B1ACC" w:rsidP="007B1ACC">
      <w:pPr>
        <w:spacing w:before="100" w:beforeAutospacing="1" w:after="100" w:afterAutospacing="1"/>
        <w:rPr>
          <w:sz w:val="19"/>
          <w:szCs w:val="19"/>
        </w:rPr>
      </w:pPr>
      <w:r>
        <w:rPr>
          <w:sz w:val="19"/>
          <w:szCs w:val="19"/>
        </w:rPr>
        <w:t>Northwood Design Partners is a growing manufacturer of wood office furniture in Union City.  We are seeking an individual with multiple skills to engage and resolve our maintenance needs.  Responsibilities and necessary skills include:</w:t>
      </w:r>
    </w:p>
    <w:p w:rsidR="007B1ACC" w:rsidRDefault="007B1ACC" w:rsidP="007B1ACC">
      <w:pPr>
        <w:spacing w:before="100" w:beforeAutospacing="1" w:after="100" w:afterAutospacing="1"/>
        <w:rPr>
          <w:sz w:val="19"/>
          <w:szCs w:val="19"/>
        </w:rPr>
      </w:pPr>
      <w:r>
        <w:rPr>
          <w:sz w:val="19"/>
          <w:szCs w:val="19"/>
        </w:rPr>
        <w:t> </w:t>
      </w:r>
    </w:p>
    <w:p w:rsidR="007B1ACC" w:rsidRDefault="007B1ACC" w:rsidP="007B1ACC">
      <w:pPr>
        <w:spacing w:before="100" w:beforeAutospacing="1" w:after="100" w:afterAutospacing="1"/>
        <w:rPr>
          <w:sz w:val="19"/>
          <w:szCs w:val="19"/>
        </w:rPr>
      </w:pPr>
      <w:r>
        <w:rPr>
          <w:sz w:val="19"/>
          <w:szCs w:val="19"/>
        </w:rPr>
        <w:t>Electrical:</w:t>
      </w:r>
    </w:p>
    <w:p w:rsidR="007B1ACC" w:rsidRDefault="007B1ACC" w:rsidP="007B1ACC">
      <w:pPr>
        <w:pStyle w:val="gmail-m7122445072182327781msolistparagraph"/>
        <w:spacing w:before="0" w:beforeAutospacing="0" w:after="160" w:afterAutospacing="0" w:line="231" w:lineRule="atLeast"/>
        <w:ind w:left="720"/>
        <w:rPr>
          <w:rFonts w:ascii="Calibri" w:hAnsi="Calibri"/>
          <w:sz w:val="22"/>
          <w:szCs w:val="22"/>
        </w:rPr>
      </w:pPr>
      <w:proofErr w:type="gramStart"/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>         </w:t>
      </w:r>
      <w:r>
        <w:rPr>
          <w:rFonts w:ascii="Calibri" w:hAnsi="Calibri"/>
          <w:sz w:val="22"/>
          <w:szCs w:val="22"/>
        </w:rPr>
        <w:t>Experience and confidence with 240-480.</w:t>
      </w:r>
      <w:proofErr w:type="gramEnd"/>
    </w:p>
    <w:p w:rsidR="007B1ACC" w:rsidRDefault="007B1ACC" w:rsidP="007B1ACC">
      <w:pPr>
        <w:spacing w:before="100" w:beforeAutospacing="1" w:after="100" w:afterAutospacing="1"/>
        <w:rPr>
          <w:sz w:val="19"/>
          <w:szCs w:val="19"/>
        </w:rPr>
      </w:pPr>
      <w:r>
        <w:rPr>
          <w:sz w:val="19"/>
          <w:szCs w:val="19"/>
        </w:rPr>
        <w:t>Mechanical:</w:t>
      </w:r>
    </w:p>
    <w:p w:rsidR="007B1ACC" w:rsidRDefault="007B1ACC" w:rsidP="007B1ACC">
      <w:pPr>
        <w:pStyle w:val="gmail-m7122445072182327781msolistparagraph"/>
        <w:spacing w:before="0" w:beforeAutospacing="0" w:after="160" w:afterAutospacing="0" w:line="231" w:lineRule="atLeast"/>
        <w:ind w:left="720"/>
        <w:rPr>
          <w:rFonts w:ascii="Calibri" w:hAnsi="Calibri"/>
          <w:sz w:val="22"/>
          <w:szCs w:val="22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>         </w:t>
      </w:r>
      <w:r>
        <w:rPr>
          <w:rFonts w:ascii="Calibri" w:hAnsi="Calibri"/>
          <w:sz w:val="22"/>
          <w:szCs w:val="22"/>
        </w:rPr>
        <w:t>Repair and maintenance of large machines to include large panel saws, CNC machines, edge banders and other standard wood working machinery.</w:t>
      </w:r>
    </w:p>
    <w:p w:rsidR="007B1ACC" w:rsidRDefault="007B1ACC" w:rsidP="007B1ACC">
      <w:pPr>
        <w:spacing w:before="100" w:beforeAutospacing="1" w:after="100" w:afterAutospacing="1"/>
        <w:rPr>
          <w:sz w:val="19"/>
          <w:szCs w:val="19"/>
        </w:rPr>
      </w:pPr>
      <w:r>
        <w:rPr>
          <w:sz w:val="19"/>
          <w:szCs w:val="19"/>
        </w:rPr>
        <w:t>Small Tools:</w:t>
      </w:r>
    </w:p>
    <w:p w:rsidR="007B1ACC" w:rsidRDefault="007B1ACC" w:rsidP="007B1ACC">
      <w:pPr>
        <w:pStyle w:val="gmail-m7122445072182327781msolistparagraph"/>
        <w:spacing w:before="0" w:beforeAutospacing="0" w:after="160" w:afterAutospacing="0" w:line="231" w:lineRule="atLeast"/>
        <w:ind w:left="720"/>
        <w:rPr>
          <w:rFonts w:ascii="Calibri" w:hAnsi="Calibri"/>
          <w:sz w:val="22"/>
          <w:szCs w:val="22"/>
        </w:rPr>
      </w:pPr>
      <w:proofErr w:type="gramStart"/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>         </w:t>
      </w:r>
      <w:r>
        <w:rPr>
          <w:rFonts w:ascii="Calibri" w:hAnsi="Calibri"/>
          <w:sz w:val="22"/>
          <w:szCs w:val="22"/>
        </w:rPr>
        <w:t>Replacing brushes and bearings in routers and belt sanders.</w:t>
      </w:r>
      <w:proofErr w:type="gramEnd"/>
    </w:p>
    <w:p w:rsidR="007B1ACC" w:rsidRDefault="007B1ACC" w:rsidP="007B1ACC">
      <w:pPr>
        <w:spacing w:before="100" w:beforeAutospacing="1" w:after="100" w:afterAutospacing="1"/>
        <w:rPr>
          <w:sz w:val="19"/>
          <w:szCs w:val="19"/>
        </w:rPr>
      </w:pPr>
      <w:r>
        <w:rPr>
          <w:sz w:val="19"/>
          <w:szCs w:val="19"/>
        </w:rPr>
        <w:t>Pneumatic and Vacuum Systems:</w:t>
      </w:r>
    </w:p>
    <w:p w:rsidR="007B1ACC" w:rsidRDefault="007B1ACC" w:rsidP="007B1ACC">
      <w:pPr>
        <w:pStyle w:val="gmail-m7122445072182327781msolistparagraph"/>
        <w:spacing w:before="0" w:beforeAutospacing="0" w:after="160" w:afterAutospacing="0" w:line="231" w:lineRule="atLeast"/>
        <w:ind w:left="720"/>
        <w:rPr>
          <w:rFonts w:ascii="Calibri" w:hAnsi="Calibri"/>
          <w:sz w:val="22"/>
          <w:szCs w:val="22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>         </w:t>
      </w:r>
      <w:proofErr w:type="gramStart"/>
      <w:r>
        <w:rPr>
          <w:rFonts w:ascii="Calibri" w:hAnsi="Calibri"/>
          <w:sz w:val="22"/>
          <w:szCs w:val="22"/>
        </w:rPr>
        <w:t>Large</w:t>
      </w:r>
      <w:proofErr w:type="gramEnd"/>
      <w:r>
        <w:rPr>
          <w:rFonts w:ascii="Calibri" w:hAnsi="Calibri"/>
          <w:sz w:val="22"/>
          <w:szCs w:val="22"/>
        </w:rPr>
        <w:t xml:space="preserve"> compressor, storage tanks and special machine vacuum pumps.</w:t>
      </w:r>
    </w:p>
    <w:p w:rsidR="007B1ACC" w:rsidRDefault="007B1ACC" w:rsidP="007B1ACC">
      <w:pPr>
        <w:spacing w:before="100" w:beforeAutospacing="1" w:after="100" w:afterAutospacing="1"/>
        <w:rPr>
          <w:sz w:val="19"/>
          <w:szCs w:val="19"/>
        </w:rPr>
      </w:pPr>
      <w:r>
        <w:rPr>
          <w:sz w:val="19"/>
          <w:szCs w:val="19"/>
        </w:rPr>
        <w:t>Rolling Stock:</w:t>
      </w:r>
    </w:p>
    <w:p w:rsidR="007B1ACC" w:rsidRDefault="007B1ACC" w:rsidP="007B1ACC">
      <w:pPr>
        <w:pStyle w:val="gmail-m7122445072182327781msolistparagraph"/>
        <w:spacing w:before="0" w:beforeAutospacing="0" w:after="160" w:afterAutospacing="0" w:line="231" w:lineRule="atLeast"/>
        <w:ind w:left="720"/>
        <w:rPr>
          <w:rFonts w:ascii="Calibri" w:hAnsi="Calibri"/>
          <w:sz w:val="22"/>
          <w:szCs w:val="22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>         </w:t>
      </w:r>
      <w:r>
        <w:rPr>
          <w:rFonts w:ascii="Calibri" w:hAnsi="Calibri"/>
          <w:sz w:val="22"/>
          <w:szCs w:val="22"/>
        </w:rPr>
        <w:t xml:space="preserve">Fork lifts, </w:t>
      </w:r>
      <w:proofErr w:type="gramStart"/>
      <w:r>
        <w:rPr>
          <w:rFonts w:ascii="Calibri" w:hAnsi="Calibri"/>
          <w:sz w:val="22"/>
          <w:szCs w:val="22"/>
        </w:rPr>
        <w:t>trucks</w:t>
      </w:r>
      <w:proofErr w:type="gramEnd"/>
      <w:r>
        <w:rPr>
          <w:rFonts w:ascii="Calibri" w:hAnsi="Calibri"/>
          <w:sz w:val="22"/>
          <w:szCs w:val="22"/>
        </w:rPr>
        <w:t xml:space="preserve"> and autos</w:t>
      </w:r>
    </w:p>
    <w:p w:rsidR="007B1ACC" w:rsidRDefault="007B1ACC" w:rsidP="007B1ACC">
      <w:pPr>
        <w:spacing w:before="100" w:beforeAutospacing="1" w:after="100" w:afterAutospacing="1"/>
        <w:rPr>
          <w:sz w:val="19"/>
          <w:szCs w:val="19"/>
        </w:rPr>
      </w:pPr>
      <w:r>
        <w:rPr>
          <w:sz w:val="19"/>
          <w:szCs w:val="19"/>
        </w:rPr>
        <w:t>Sourcing:</w:t>
      </w:r>
    </w:p>
    <w:p w:rsidR="007B1ACC" w:rsidRDefault="007B1ACC" w:rsidP="007B1ACC">
      <w:pPr>
        <w:pStyle w:val="gmail-m7122445072182327781msolistparagraph"/>
        <w:spacing w:before="0" w:beforeAutospacing="0" w:after="160" w:afterAutospacing="0" w:line="231" w:lineRule="atLeast"/>
        <w:ind w:left="720"/>
        <w:rPr>
          <w:rFonts w:ascii="Calibri" w:hAnsi="Calibri"/>
          <w:sz w:val="22"/>
          <w:szCs w:val="22"/>
        </w:rPr>
      </w:pPr>
      <w:proofErr w:type="gramStart"/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>         </w:t>
      </w:r>
      <w:r>
        <w:rPr>
          <w:rFonts w:ascii="Calibri" w:hAnsi="Calibri"/>
          <w:sz w:val="22"/>
          <w:szCs w:val="22"/>
        </w:rPr>
        <w:t>Comfortable with laptop and internet to source special items.</w:t>
      </w:r>
      <w:proofErr w:type="gramEnd"/>
    </w:p>
    <w:p w:rsidR="007B1ACC" w:rsidRDefault="007B1ACC" w:rsidP="007B1ACC">
      <w:pPr>
        <w:spacing w:before="100" w:beforeAutospacing="1" w:after="100" w:afterAutospacing="1"/>
        <w:rPr>
          <w:sz w:val="19"/>
          <w:szCs w:val="19"/>
        </w:rPr>
      </w:pPr>
      <w:r>
        <w:rPr>
          <w:sz w:val="19"/>
          <w:szCs w:val="19"/>
        </w:rPr>
        <w:t>Record keeping and discipline:</w:t>
      </w:r>
    </w:p>
    <w:p w:rsidR="007B1ACC" w:rsidRDefault="007B1ACC" w:rsidP="007B1ACC">
      <w:pPr>
        <w:pStyle w:val="gmail-m7122445072182327781msolistparagraph"/>
        <w:spacing w:before="0" w:beforeAutospacing="0" w:after="160" w:afterAutospacing="0" w:line="231" w:lineRule="atLeast"/>
        <w:ind w:left="720"/>
        <w:rPr>
          <w:rFonts w:ascii="Calibri" w:hAnsi="Calibri"/>
          <w:sz w:val="22"/>
          <w:szCs w:val="22"/>
        </w:rPr>
      </w:pPr>
      <w:proofErr w:type="gramStart"/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>         </w:t>
      </w:r>
      <w:r>
        <w:rPr>
          <w:rFonts w:ascii="Calibri" w:hAnsi="Calibri"/>
          <w:sz w:val="22"/>
          <w:szCs w:val="22"/>
        </w:rPr>
        <w:t>Capable of maintaining routine maintenance schedules, and necessary records.</w:t>
      </w:r>
      <w:proofErr w:type="gramEnd"/>
    </w:p>
    <w:p w:rsidR="007B1ACC" w:rsidRDefault="007B1ACC" w:rsidP="007B1ACC">
      <w:pPr>
        <w:spacing w:before="100" w:beforeAutospacing="1" w:after="100" w:afterAutospacing="1"/>
        <w:rPr>
          <w:sz w:val="19"/>
          <w:szCs w:val="19"/>
        </w:rPr>
      </w:pPr>
      <w:r>
        <w:rPr>
          <w:sz w:val="19"/>
          <w:szCs w:val="19"/>
        </w:rPr>
        <w:t>Communication:</w:t>
      </w:r>
    </w:p>
    <w:p w:rsidR="007B1ACC" w:rsidRDefault="007B1ACC" w:rsidP="007B1ACC">
      <w:pPr>
        <w:pStyle w:val="gmail-m7122445072182327781msolistparagraph"/>
        <w:spacing w:before="0" w:beforeAutospacing="0" w:after="160" w:afterAutospacing="0" w:line="231" w:lineRule="atLeast"/>
        <w:ind w:left="720"/>
        <w:rPr>
          <w:rFonts w:ascii="Calibri" w:hAnsi="Calibri"/>
          <w:sz w:val="22"/>
          <w:szCs w:val="22"/>
        </w:rPr>
      </w:pPr>
      <w:proofErr w:type="gramStart"/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>         </w:t>
      </w:r>
      <w:r>
        <w:rPr>
          <w:rFonts w:ascii="Calibri" w:hAnsi="Calibri"/>
          <w:sz w:val="22"/>
          <w:szCs w:val="22"/>
        </w:rPr>
        <w:t>Ability to train employees on correct methods of use and to explain to management specific issues or problems.</w:t>
      </w:r>
      <w:proofErr w:type="gramEnd"/>
    </w:p>
    <w:p w:rsidR="007B1ACC" w:rsidRDefault="007B1ACC" w:rsidP="007B1ACC">
      <w:pPr>
        <w:spacing w:before="100" w:beforeAutospacing="1" w:after="100" w:afterAutospacing="1"/>
        <w:rPr>
          <w:sz w:val="19"/>
          <w:szCs w:val="19"/>
        </w:rPr>
      </w:pPr>
      <w:r>
        <w:rPr>
          <w:sz w:val="19"/>
          <w:szCs w:val="19"/>
        </w:rPr>
        <w:t> </w:t>
      </w:r>
    </w:p>
    <w:p w:rsidR="007B1ACC" w:rsidRDefault="007B1ACC" w:rsidP="007B1ACC">
      <w:pPr>
        <w:spacing w:before="100" w:beforeAutospacing="1" w:after="100" w:afterAutospacing="1"/>
        <w:rPr>
          <w:sz w:val="19"/>
          <w:szCs w:val="19"/>
        </w:rPr>
      </w:pPr>
      <w:r>
        <w:rPr>
          <w:sz w:val="19"/>
          <w:szCs w:val="19"/>
        </w:rPr>
        <w:t xml:space="preserve">If this </w:t>
      </w:r>
      <w:proofErr w:type="gramStart"/>
      <w:r>
        <w:rPr>
          <w:sz w:val="19"/>
          <w:szCs w:val="19"/>
        </w:rPr>
        <w:t>is</w:t>
      </w:r>
      <w:proofErr w:type="gramEnd"/>
      <w:r>
        <w:rPr>
          <w:sz w:val="19"/>
          <w:szCs w:val="19"/>
        </w:rPr>
        <w:t xml:space="preserve"> an opportunity you would like to explore, please submit a resume or short letter to </w:t>
      </w:r>
      <w:hyperlink r:id="rId5" w:tgtFrame="_blank" w:history="1">
        <w:r>
          <w:rPr>
            <w:rStyle w:val="Hyperlink"/>
            <w:sz w:val="19"/>
            <w:szCs w:val="19"/>
          </w:rPr>
          <w:t>mhayes@northwooddp.com</w:t>
        </w:r>
      </w:hyperlink>
      <w:r>
        <w:rPr>
          <w:sz w:val="19"/>
          <w:szCs w:val="19"/>
        </w:rPr>
        <w:t>.</w:t>
      </w:r>
    </w:p>
    <w:p w:rsidR="007B1ACC" w:rsidRDefault="007B1ACC" w:rsidP="007B1ACC">
      <w:pPr>
        <w:spacing w:before="100" w:beforeAutospacing="1" w:after="100" w:afterAutospacing="1"/>
        <w:rPr>
          <w:sz w:val="19"/>
          <w:szCs w:val="19"/>
        </w:rPr>
      </w:pPr>
      <w:r>
        <w:rPr>
          <w:sz w:val="19"/>
          <w:szCs w:val="19"/>
        </w:rPr>
        <w:t> </w:t>
      </w:r>
    </w:p>
    <w:p w:rsidR="007B1ACC" w:rsidRDefault="007B1ACC" w:rsidP="007B1ACC">
      <w:pPr>
        <w:spacing w:before="100" w:beforeAutospacing="1" w:after="100" w:afterAutospacing="1"/>
        <w:rPr>
          <w:sz w:val="19"/>
          <w:szCs w:val="19"/>
        </w:rPr>
      </w:pPr>
      <w:r>
        <w:t>Compensation: Based on Experience</w:t>
      </w:r>
      <w:r>
        <w:t xml:space="preserve"> – Salary Range $40,000 – 60,000</w:t>
      </w:r>
      <w:bookmarkStart w:id="0" w:name="_GoBack"/>
      <w:bookmarkEnd w:id="0"/>
    </w:p>
    <w:sectPr w:rsidR="007B1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CC"/>
    <w:rsid w:val="001D6D8F"/>
    <w:rsid w:val="007B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1ACC"/>
    <w:rPr>
      <w:color w:val="0000FF"/>
      <w:u w:val="single"/>
    </w:rPr>
  </w:style>
  <w:style w:type="paragraph" w:customStyle="1" w:styleId="gmail-m7122445072182327781msolistparagraph">
    <w:name w:val="gmail-m_7122445072182327781msolistparagraph"/>
    <w:basedOn w:val="Normal"/>
    <w:uiPriority w:val="99"/>
    <w:rsid w:val="007B1A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1ACC"/>
    <w:rPr>
      <w:color w:val="0000FF"/>
      <w:u w:val="single"/>
    </w:rPr>
  </w:style>
  <w:style w:type="paragraph" w:customStyle="1" w:styleId="gmail-m7122445072182327781msolistparagraph">
    <w:name w:val="gmail-m_7122445072182327781msolistparagraph"/>
    <w:basedOn w:val="Normal"/>
    <w:uiPriority w:val="99"/>
    <w:rsid w:val="007B1A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hayes@northwoodd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 Corporation</dc:creator>
  <cp:lastModifiedBy>KRA Corporation</cp:lastModifiedBy>
  <cp:revision>1</cp:revision>
  <dcterms:created xsi:type="dcterms:W3CDTF">2017-06-22T20:01:00Z</dcterms:created>
  <dcterms:modified xsi:type="dcterms:W3CDTF">2017-06-22T20:03:00Z</dcterms:modified>
</cp:coreProperties>
</file>